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9" w:rsidRPr="001F1210" w:rsidRDefault="006D34BD" w:rsidP="00B1164B">
      <w:pPr>
        <w:spacing w:before="67"/>
        <w:ind w:left="6325" w:right="720" w:firstLine="2004"/>
        <w:rPr>
          <w:spacing w:val="-1"/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1F1210">
        <w:rPr>
          <w:sz w:val="20"/>
        </w:rPr>
        <w:t>30.08</w:t>
      </w:r>
      <w:r>
        <w:rPr>
          <w:sz w:val="20"/>
        </w:rPr>
        <w:t>.2022</w:t>
      </w:r>
      <w:r w:rsidR="001F1210">
        <w:rPr>
          <w:sz w:val="20"/>
        </w:rPr>
        <w:t>г.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1F1210">
        <w:rPr>
          <w:sz w:val="20"/>
        </w:rPr>
        <w:t>110/01-22</w:t>
      </w:r>
    </w:p>
    <w:p w:rsidR="00FD1079" w:rsidRDefault="006D34BD" w:rsidP="008B6922">
      <w:pPr>
        <w:pStyle w:val="Heading1"/>
      </w:pPr>
      <w:r>
        <w:t>Положение</w:t>
      </w:r>
    </w:p>
    <w:p w:rsidR="00FD1079" w:rsidRDefault="006D34BD" w:rsidP="008B6922">
      <w:pPr>
        <w:spacing w:before="2"/>
        <w:ind w:left="1133" w:right="1660"/>
        <w:jc w:val="center"/>
        <w:rPr>
          <w:b/>
          <w:sz w:val="28"/>
        </w:rPr>
      </w:pPr>
      <w:r>
        <w:rPr>
          <w:b/>
          <w:sz w:val="28"/>
        </w:rPr>
        <w:t>о порядке доступа законных представителей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столовую</w:t>
      </w:r>
      <w:r>
        <w:rPr>
          <w:b/>
          <w:spacing w:val="-1"/>
          <w:sz w:val="28"/>
        </w:rPr>
        <w:t xml:space="preserve"> </w:t>
      </w:r>
      <w:r w:rsidR="00A61BB7">
        <w:rPr>
          <w:b/>
          <w:sz w:val="28"/>
        </w:rPr>
        <w:t>МБОУ «СОШ №25» г. Калуги</w:t>
      </w:r>
    </w:p>
    <w:p w:rsidR="00FD1079" w:rsidRDefault="00FD1079" w:rsidP="008B6922">
      <w:pPr>
        <w:pStyle w:val="a3"/>
        <w:spacing w:before="9"/>
        <w:ind w:left="0" w:firstLine="0"/>
        <w:jc w:val="center"/>
        <w:rPr>
          <w:b/>
          <w:sz w:val="27"/>
        </w:rPr>
      </w:pPr>
    </w:p>
    <w:p w:rsidR="00FD1079" w:rsidRDefault="006D34BD" w:rsidP="00B1164B">
      <w:pPr>
        <w:pStyle w:val="Heading2"/>
        <w:numPr>
          <w:ilvl w:val="0"/>
          <w:numId w:val="4"/>
        </w:numPr>
        <w:tabs>
          <w:tab w:val="left" w:pos="4368"/>
          <w:tab w:val="left" w:pos="4369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D1079" w:rsidRDefault="00FD1079" w:rsidP="00B1164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D1079" w:rsidRPr="00B1164B" w:rsidRDefault="006D34BD" w:rsidP="00B1164B">
      <w:pPr>
        <w:pStyle w:val="a4"/>
        <w:numPr>
          <w:ilvl w:val="1"/>
          <w:numId w:val="3"/>
        </w:numPr>
        <w:tabs>
          <w:tab w:val="left" w:pos="769"/>
        </w:tabs>
        <w:ind w:right="727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61BB7">
        <w:rPr>
          <w:sz w:val="24"/>
        </w:rPr>
        <w:t>МБОУ «СОШ №25» г. Калуги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-1"/>
          <w:sz w:val="24"/>
        </w:rPr>
        <w:t xml:space="preserve"> </w:t>
      </w:r>
      <w:r w:rsidRPr="00B1164B">
        <w:rPr>
          <w:sz w:val="24"/>
        </w:rPr>
        <w:t>разработано в</w:t>
      </w:r>
      <w:r w:rsidRPr="00B1164B">
        <w:rPr>
          <w:spacing w:val="-1"/>
          <w:sz w:val="24"/>
        </w:rPr>
        <w:t xml:space="preserve"> </w:t>
      </w:r>
      <w:r w:rsidRPr="00B1164B">
        <w:rPr>
          <w:sz w:val="24"/>
        </w:rPr>
        <w:t>соответствии</w:t>
      </w:r>
      <w:r w:rsidRPr="00B1164B">
        <w:rPr>
          <w:spacing w:val="-1"/>
          <w:sz w:val="24"/>
        </w:rPr>
        <w:t xml:space="preserve"> </w:t>
      </w:r>
      <w:proofErr w:type="gramStart"/>
      <w:r w:rsidRPr="00B1164B">
        <w:rPr>
          <w:sz w:val="24"/>
        </w:rPr>
        <w:t>с</w:t>
      </w:r>
      <w:proofErr w:type="gramEnd"/>
      <w:r w:rsidRPr="00B1164B">
        <w:rPr>
          <w:sz w:val="24"/>
        </w:rPr>
        <w:t>:</w:t>
      </w:r>
    </w:p>
    <w:p w:rsidR="00FD1079" w:rsidRDefault="006D34BD" w:rsidP="00B1164B">
      <w:pPr>
        <w:pStyle w:val="a3"/>
        <w:ind w:firstLine="0"/>
        <w:jc w:val="left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РФ»;</w:t>
      </w:r>
    </w:p>
    <w:p w:rsidR="00645138" w:rsidRDefault="006D34BD" w:rsidP="00B1164B">
      <w:pPr>
        <w:pStyle w:val="a3"/>
        <w:spacing w:before="1"/>
        <w:ind w:right="724" w:firstLine="0"/>
        <w:jc w:val="left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24.07.2015);</w:t>
      </w:r>
    </w:p>
    <w:p w:rsidR="00B1164B" w:rsidRDefault="00B1164B" w:rsidP="00B1164B">
      <w:pPr>
        <w:pStyle w:val="a3"/>
        <w:spacing w:before="1"/>
        <w:ind w:right="724" w:firstLine="0"/>
        <w:jc w:val="left"/>
        <w:rPr>
          <w:spacing w:val="1"/>
        </w:rPr>
      </w:pPr>
      <w:r w:rsidRPr="00B1164B">
        <w:t xml:space="preserve"> </w:t>
      </w:r>
      <w:hyperlink w:anchor="P84" w:history="1">
        <w:proofErr w:type="spellStart"/>
        <w:r w:rsidRPr="008B6922">
          <w:rPr>
            <w:color w:val="000000" w:themeColor="text1"/>
          </w:rPr>
          <w:t>СанПиН</w:t>
        </w:r>
        <w:proofErr w:type="spellEnd"/>
        <w:r w:rsidRPr="008B6922">
          <w:rPr>
            <w:color w:val="000000" w:themeColor="text1"/>
          </w:rPr>
          <w:t xml:space="preserve"> 2.3/2.4.3590-20</w:t>
        </w:r>
      </w:hyperlink>
      <w:r w:rsidRPr="00083865">
        <w:t xml:space="preserve"> "Санитарно-эпидемиологические требования к организации общественного питания населения"</w:t>
      </w:r>
      <w:r>
        <w:t xml:space="preserve"> Постановление  от 27.10.2020 г. №32 Главного государственного врача РФ</w:t>
      </w:r>
      <w:r w:rsidR="006D34BD">
        <w:t>;</w:t>
      </w:r>
      <w:r w:rsidR="006D34BD">
        <w:rPr>
          <w:spacing w:val="1"/>
        </w:rPr>
        <w:t xml:space="preserve"> </w:t>
      </w:r>
    </w:p>
    <w:p w:rsidR="00FD1079" w:rsidRDefault="006D34BD" w:rsidP="00B1164B">
      <w:pPr>
        <w:pStyle w:val="a3"/>
        <w:spacing w:before="1"/>
        <w:ind w:right="724" w:firstLine="0"/>
        <w:jc w:val="left"/>
      </w:pPr>
      <w:r>
        <w:rPr>
          <w:color w:val="333333"/>
        </w:rPr>
        <w:t>Методическими</w:t>
      </w:r>
      <w:r>
        <w:rPr>
          <w:color w:val="333333"/>
        </w:rPr>
        <w:tab/>
      </w:r>
      <w:r>
        <w:rPr>
          <w:color w:val="333333"/>
        </w:rPr>
        <w:tab/>
        <w:t>рекомендациями</w:t>
      </w:r>
      <w:r>
        <w:rPr>
          <w:color w:val="333333"/>
        </w:rPr>
        <w:tab/>
        <w:t>MP</w:t>
      </w:r>
      <w:r>
        <w:rPr>
          <w:color w:val="333333"/>
          <w:spacing w:val="-23"/>
        </w:rPr>
        <w:t>2.4.0180-20</w:t>
      </w:r>
    </w:p>
    <w:p w:rsidR="00FD1079" w:rsidRDefault="00B1164B" w:rsidP="00B1164B">
      <w:pPr>
        <w:pStyle w:val="a3"/>
        <w:ind w:left="343" w:right="730" w:firstLine="0"/>
        <w:jc w:val="left"/>
      </w:pPr>
      <w:r>
        <w:rPr>
          <w:color w:val="333333"/>
        </w:rPr>
        <w:t xml:space="preserve">      </w:t>
      </w:r>
      <w:r w:rsidR="006D34BD">
        <w:rPr>
          <w:color w:val="333333"/>
        </w:rPr>
        <w:t>«Родительский</w:t>
      </w:r>
      <w:r w:rsidR="006D34BD">
        <w:rPr>
          <w:color w:val="333333"/>
          <w:spacing w:val="1"/>
        </w:rPr>
        <w:t xml:space="preserve"> </w:t>
      </w:r>
      <w:proofErr w:type="gramStart"/>
      <w:r w:rsidR="006D34BD">
        <w:rPr>
          <w:color w:val="333333"/>
        </w:rPr>
        <w:t>контроль</w:t>
      </w:r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за</w:t>
      </w:r>
      <w:proofErr w:type="gramEnd"/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организацией</w:t>
      </w:r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горячего</w:t>
      </w:r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питания</w:t>
      </w:r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детей</w:t>
      </w:r>
      <w:r w:rsidR="006D34BD">
        <w:rPr>
          <w:color w:val="333333"/>
          <w:spacing w:val="1"/>
        </w:rPr>
        <w:t xml:space="preserve"> </w:t>
      </w:r>
      <w:r w:rsidR="006D34BD">
        <w:rPr>
          <w:color w:val="333333"/>
        </w:rPr>
        <w:t>в</w:t>
      </w:r>
      <w:r w:rsidR="006D34BD">
        <w:rPr>
          <w:color w:val="333333"/>
          <w:spacing w:val="1"/>
        </w:rPr>
        <w:t xml:space="preserve"> </w:t>
      </w:r>
      <w:r>
        <w:rPr>
          <w:color w:val="333333"/>
          <w:spacing w:val="1"/>
        </w:rPr>
        <w:t xml:space="preserve">     </w:t>
      </w:r>
      <w:r w:rsidR="006D34BD">
        <w:rPr>
          <w:color w:val="333333"/>
        </w:rPr>
        <w:t>общеобразовательных организациях» (утв. Федеральной службой по надзору в сфере</w:t>
      </w:r>
      <w:r w:rsidR="006D34BD">
        <w:rPr>
          <w:color w:val="333333"/>
          <w:spacing w:val="-57"/>
        </w:rPr>
        <w:t xml:space="preserve"> </w:t>
      </w:r>
      <w:r w:rsidR="006D34BD">
        <w:rPr>
          <w:color w:val="333333"/>
        </w:rPr>
        <w:t>защиты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прав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потребителей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и благополучия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человека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18</w:t>
      </w:r>
      <w:r w:rsidR="006D34BD">
        <w:rPr>
          <w:color w:val="333333"/>
          <w:spacing w:val="-1"/>
        </w:rPr>
        <w:t xml:space="preserve"> </w:t>
      </w:r>
      <w:r w:rsidR="006D34BD">
        <w:rPr>
          <w:color w:val="333333"/>
        </w:rPr>
        <w:t>мая 2020</w:t>
      </w:r>
      <w:r w:rsidR="006D34BD">
        <w:rPr>
          <w:color w:val="333333"/>
          <w:spacing w:val="3"/>
        </w:rPr>
        <w:t xml:space="preserve"> </w:t>
      </w:r>
      <w:r w:rsidR="006D34BD">
        <w:rPr>
          <w:color w:val="333333"/>
        </w:rPr>
        <w:t>г.);</w:t>
      </w:r>
    </w:p>
    <w:p w:rsidR="00FD1079" w:rsidRDefault="006D34BD" w:rsidP="00B1164B">
      <w:pPr>
        <w:pStyle w:val="a3"/>
        <w:ind w:firstLine="0"/>
        <w:jc w:val="left"/>
      </w:pPr>
      <w:r>
        <w:t>Уставом</w:t>
      </w:r>
      <w:r>
        <w:rPr>
          <w:spacing w:val="-2"/>
        </w:rPr>
        <w:t xml:space="preserve"> </w:t>
      </w:r>
      <w:r>
        <w:t>школы.</w:t>
      </w:r>
    </w:p>
    <w:p w:rsidR="00FD1079" w:rsidRDefault="006D34BD" w:rsidP="00B1164B">
      <w:pPr>
        <w:pStyle w:val="a4"/>
        <w:numPr>
          <w:ilvl w:val="1"/>
          <w:numId w:val="3"/>
        </w:numPr>
        <w:tabs>
          <w:tab w:val="left" w:pos="908"/>
        </w:tabs>
        <w:ind w:right="736"/>
        <w:jc w:val="left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FD1079" w:rsidRDefault="006D34BD" w:rsidP="00B1164B">
      <w:pPr>
        <w:pStyle w:val="a4"/>
        <w:numPr>
          <w:ilvl w:val="1"/>
          <w:numId w:val="3"/>
        </w:numPr>
        <w:tabs>
          <w:tab w:val="left" w:pos="769"/>
        </w:tabs>
        <w:ind w:right="73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D1079" w:rsidRDefault="006D34BD" w:rsidP="00B1164B">
      <w:pPr>
        <w:pStyle w:val="a3"/>
        <w:ind w:right="720" w:firstLine="0"/>
        <w:jc w:val="left"/>
      </w:pPr>
      <w:r>
        <w:t xml:space="preserve">Контроль качества оказания услуг по питанию детей в </w:t>
      </w:r>
      <w:r w:rsidR="00A61BB7">
        <w:t>МБОУ «СОШ №25» г. Калуги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 w:rsidR="00836334">
        <w:t>– ш</w:t>
      </w:r>
      <w:r>
        <w:t>кола);</w:t>
      </w:r>
    </w:p>
    <w:p w:rsidR="00FD1079" w:rsidRDefault="006D34BD" w:rsidP="00B1164B">
      <w:pPr>
        <w:pStyle w:val="a3"/>
        <w:ind w:right="725" w:firstLine="0"/>
        <w:jc w:val="left"/>
      </w:pPr>
      <w:r>
        <w:t>Взаимодействие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питания),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 питания;</w:t>
      </w:r>
    </w:p>
    <w:p w:rsidR="00FD1079" w:rsidRDefault="006D34BD" w:rsidP="00B1164B">
      <w:pPr>
        <w:pStyle w:val="a3"/>
        <w:spacing w:before="1"/>
        <w:ind w:firstLine="0"/>
        <w:jc w:val="left"/>
      </w:pPr>
      <w:r>
        <w:t>Повышение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питания.</w:t>
      </w:r>
    </w:p>
    <w:p w:rsidR="00FD1079" w:rsidRDefault="006D34BD" w:rsidP="00B1164B">
      <w:pPr>
        <w:pStyle w:val="a4"/>
        <w:numPr>
          <w:ilvl w:val="1"/>
          <w:numId w:val="3"/>
        </w:numPr>
        <w:tabs>
          <w:tab w:val="left" w:pos="769"/>
        </w:tabs>
        <w:ind w:right="734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FD1079" w:rsidRDefault="006D34BD" w:rsidP="00B1164B">
      <w:pPr>
        <w:pStyle w:val="a4"/>
        <w:numPr>
          <w:ilvl w:val="1"/>
          <w:numId w:val="3"/>
        </w:numPr>
        <w:tabs>
          <w:tab w:val="left" w:pos="769"/>
        </w:tabs>
        <w:ind w:right="734"/>
        <w:jc w:val="left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 w:rsidR="00A61BB7"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D1079" w:rsidRDefault="006D34BD" w:rsidP="00B1164B">
      <w:pPr>
        <w:pStyle w:val="a4"/>
        <w:numPr>
          <w:ilvl w:val="1"/>
          <w:numId w:val="3"/>
        </w:numPr>
        <w:tabs>
          <w:tab w:val="left" w:pos="769"/>
        </w:tabs>
        <w:ind w:right="732"/>
        <w:jc w:val="left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 w:rsidR="00836334">
        <w:rPr>
          <w:sz w:val="24"/>
        </w:rPr>
        <w:t>ш</w:t>
      </w:r>
      <w:r>
        <w:rPr>
          <w:sz w:val="24"/>
        </w:rPr>
        <w:t>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FD1079" w:rsidRPr="00CC690A" w:rsidRDefault="006D34BD" w:rsidP="00CC690A">
      <w:pPr>
        <w:pStyle w:val="a4"/>
        <w:numPr>
          <w:ilvl w:val="1"/>
          <w:numId w:val="3"/>
        </w:numPr>
        <w:tabs>
          <w:tab w:val="left" w:pos="769"/>
        </w:tabs>
        <w:spacing w:before="66"/>
        <w:ind w:right="733"/>
        <w:jc w:val="left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и пр.) определяются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D1079" w:rsidRDefault="006D34BD" w:rsidP="00B1164B">
      <w:pPr>
        <w:pStyle w:val="Heading2"/>
        <w:numPr>
          <w:ilvl w:val="0"/>
          <w:numId w:val="4"/>
        </w:numPr>
        <w:tabs>
          <w:tab w:val="left" w:pos="799"/>
          <w:tab w:val="left" w:pos="800"/>
        </w:tabs>
        <w:ind w:left="799" w:hanging="426"/>
        <w:jc w:val="left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proofErr w:type="gramStart"/>
      <w:r>
        <w:t>школьной</w:t>
      </w:r>
      <w:proofErr w:type="gramEnd"/>
    </w:p>
    <w:p w:rsidR="00FD1079" w:rsidRPr="00CC690A" w:rsidRDefault="006D34BD" w:rsidP="00CC690A">
      <w:pPr>
        <w:ind w:left="4669"/>
        <w:rPr>
          <w:b/>
          <w:sz w:val="24"/>
        </w:rPr>
      </w:pPr>
      <w:r>
        <w:rPr>
          <w:b/>
          <w:sz w:val="24"/>
        </w:rPr>
        <w:t>столовой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28"/>
        <w:jc w:val="left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по согласованию с председателем Родительского комитета (председателем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управляющего), График своевременно доводится законным представителям,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питания.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33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любой </w:t>
      </w:r>
      <w:r>
        <w:rPr>
          <w:sz w:val="24"/>
        </w:rPr>
        <w:lastRenderedPageBreak/>
        <w:t>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реализации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spacing w:before="1"/>
        <w:ind w:right="727"/>
        <w:jc w:val="left"/>
        <w:rPr>
          <w:sz w:val="24"/>
        </w:rPr>
      </w:pP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человек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перемены.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3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дни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27"/>
        <w:jc w:val="left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60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3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согласованных 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 w:rsidR="00CC690A">
        <w:rPr>
          <w:sz w:val="24"/>
        </w:rPr>
        <w:t>ш</w:t>
      </w:r>
      <w:r>
        <w:rPr>
          <w:sz w:val="24"/>
        </w:rPr>
        <w:t>колы.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spacing w:before="1"/>
        <w:ind w:right="732"/>
        <w:jc w:val="left"/>
        <w:rPr>
          <w:sz w:val="24"/>
        </w:rPr>
      </w:pPr>
      <w:r>
        <w:rPr>
          <w:sz w:val="24"/>
        </w:rPr>
        <w:t>Заявка на посещение организации общественного питания подается непосредственно</w:t>
      </w:r>
      <w:r w:rsidR="008B692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922">
        <w:rPr>
          <w:sz w:val="24"/>
        </w:rPr>
        <w:t>ш</w:t>
      </w:r>
      <w:r>
        <w:rPr>
          <w:sz w:val="24"/>
        </w:rPr>
        <w:t>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столовой. Посещение на основании заявки, поданной в более поздний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="008B6922">
        <w:rPr>
          <w:sz w:val="24"/>
        </w:rPr>
        <w:t>ш</w:t>
      </w:r>
      <w:r>
        <w:rPr>
          <w:sz w:val="24"/>
        </w:rPr>
        <w:t>колы.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right="731"/>
        <w:jc w:val="left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 w:rsidR="008B6922">
        <w:rPr>
          <w:sz w:val="24"/>
        </w:rPr>
        <w:t>директора ш</w:t>
      </w:r>
      <w:r>
        <w:rPr>
          <w:sz w:val="24"/>
        </w:rPr>
        <w:t>колы и может быть сделана как в письменной, так 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769"/>
        </w:tabs>
        <w:ind w:hanging="426"/>
        <w:jc w:val="left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FD1079" w:rsidRDefault="006D34BD" w:rsidP="00B1164B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:rsidR="00FD1079" w:rsidRDefault="006D34BD" w:rsidP="00B1164B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FD1079" w:rsidRDefault="006D34BD" w:rsidP="00B1164B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FD1079" w:rsidRDefault="006D34BD" w:rsidP="00B1164B">
      <w:pPr>
        <w:pStyle w:val="a4"/>
        <w:numPr>
          <w:ilvl w:val="2"/>
          <w:numId w:val="4"/>
        </w:numPr>
        <w:tabs>
          <w:tab w:val="left" w:pos="1334"/>
          <w:tab w:val="left" w:pos="1335"/>
        </w:tabs>
        <w:ind w:right="732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1196"/>
        </w:tabs>
        <w:ind w:right="724"/>
        <w:jc w:val="left"/>
        <w:rPr>
          <w:sz w:val="24"/>
        </w:rPr>
      </w:pPr>
      <w:r>
        <w:rPr>
          <w:sz w:val="24"/>
        </w:rPr>
        <w:t>Заявка должна быть рассмотрена директором или иным уполномоченным лицом</w:t>
      </w:r>
      <w:r>
        <w:rPr>
          <w:spacing w:val="1"/>
          <w:sz w:val="24"/>
        </w:rPr>
        <w:t xml:space="preserve"> </w:t>
      </w:r>
      <w:r w:rsidR="00CC690A">
        <w:rPr>
          <w:sz w:val="24"/>
        </w:rPr>
        <w:t>ш</w:t>
      </w:r>
      <w:r>
        <w:rPr>
          <w:sz w:val="24"/>
        </w:rPr>
        <w:t>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FD1079" w:rsidRDefault="006D34BD" w:rsidP="00B1164B">
      <w:pPr>
        <w:pStyle w:val="a4"/>
        <w:numPr>
          <w:ilvl w:val="1"/>
          <w:numId w:val="4"/>
        </w:numPr>
        <w:tabs>
          <w:tab w:val="left" w:pos="1196"/>
        </w:tabs>
        <w:spacing w:before="1"/>
        <w:ind w:right="722"/>
        <w:jc w:val="left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указанному им контактному номеру телефона. В случае невозможности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 в указанное законным представителем в заявке время, сотрудник</w:t>
      </w:r>
      <w:r>
        <w:rPr>
          <w:spacing w:val="-57"/>
          <w:sz w:val="24"/>
        </w:rPr>
        <w:t xml:space="preserve"> </w:t>
      </w:r>
      <w:r w:rsidR="00CC690A">
        <w:rPr>
          <w:sz w:val="24"/>
        </w:rPr>
        <w:t>ш</w:t>
      </w:r>
      <w:r>
        <w:rPr>
          <w:sz w:val="24"/>
        </w:rPr>
        <w:t>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времени. Новое время посещения может быть согласовано с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устно.</w:t>
      </w:r>
    </w:p>
    <w:p w:rsidR="00FD1079" w:rsidRPr="00645138" w:rsidRDefault="006D34BD" w:rsidP="00B1164B">
      <w:pPr>
        <w:pStyle w:val="a4"/>
        <w:numPr>
          <w:ilvl w:val="1"/>
          <w:numId w:val="4"/>
        </w:numPr>
        <w:tabs>
          <w:tab w:val="left" w:pos="1196"/>
        </w:tabs>
        <w:spacing w:before="66"/>
        <w:ind w:right="723"/>
        <w:jc w:val="left"/>
        <w:rPr>
          <w:sz w:val="24"/>
        </w:rPr>
      </w:pPr>
      <w:r w:rsidRPr="00645138">
        <w:rPr>
          <w:sz w:val="24"/>
        </w:rPr>
        <w:t>Посещение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школьной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столовой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осуществляется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законными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представителями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самостоятельно или в сопровождении представителя Школы или исполнителя услуг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по</w:t>
      </w:r>
      <w:r w:rsidRPr="00645138">
        <w:rPr>
          <w:spacing w:val="-1"/>
          <w:sz w:val="24"/>
        </w:rPr>
        <w:t xml:space="preserve"> </w:t>
      </w:r>
      <w:r w:rsidR="00B1164B" w:rsidRPr="00645138">
        <w:rPr>
          <w:sz w:val="24"/>
        </w:rPr>
        <w:t xml:space="preserve">питанию </w:t>
      </w:r>
      <w:r w:rsidRPr="00645138">
        <w:rPr>
          <w:sz w:val="24"/>
        </w:rPr>
        <w:t>Законный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представитель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может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остаться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в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школьной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столовой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и</w:t>
      </w:r>
      <w:r w:rsidRPr="00645138">
        <w:rPr>
          <w:spacing w:val="60"/>
          <w:sz w:val="24"/>
        </w:rPr>
        <w:t xml:space="preserve"> </w:t>
      </w:r>
      <w:r w:rsidRPr="00645138">
        <w:rPr>
          <w:sz w:val="24"/>
        </w:rPr>
        <w:t>после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окончания перемены (в случае если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установленная продолжительность перемены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менее 20 минут или для завершения в разумный срок ознакомления с процессом</w:t>
      </w:r>
      <w:r w:rsidRPr="00645138">
        <w:rPr>
          <w:spacing w:val="1"/>
          <w:sz w:val="24"/>
        </w:rPr>
        <w:t xml:space="preserve"> </w:t>
      </w:r>
      <w:r w:rsidRPr="00645138">
        <w:rPr>
          <w:sz w:val="24"/>
        </w:rPr>
        <w:t>организации</w:t>
      </w:r>
      <w:r w:rsidRPr="00645138">
        <w:rPr>
          <w:spacing w:val="-3"/>
          <w:sz w:val="24"/>
        </w:rPr>
        <w:t xml:space="preserve"> </w:t>
      </w:r>
      <w:r w:rsidRPr="00645138">
        <w:rPr>
          <w:sz w:val="24"/>
        </w:rPr>
        <w:t>питания).</w:t>
      </w:r>
    </w:p>
    <w:p w:rsidR="00FD1079" w:rsidRPr="00CC690A" w:rsidRDefault="006D34BD" w:rsidP="00B1164B">
      <w:pPr>
        <w:pStyle w:val="a4"/>
        <w:numPr>
          <w:ilvl w:val="1"/>
          <w:numId w:val="4"/>
        </w:numPr>
        <w:tabs>
          <w:tab w:val="left" w:pos="1196"/>
          <w:tab w:val="left" w:pos="1256"/>
        </w:tabs>
        <w:spacing w:before="1"/>
        <w:ind w:right="728"/>
        <w:jc w:val="left"/>
        <w:rPr>
          <w:sz w:val="24"/>
        </w:rPr>
      </w:pPr>
      <w:r w:rsidRPr="00CC690A">
        <w:rPr>
          <w:sz w:val="24"/>
        </w:rPr>
        <w:t>По результатам посещения школьной столовой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законные представители делают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отметку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в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Книге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посещения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школьной</w:t>
      </w:r>
      <w:r w:rsidRPr="00CC690A">
        <w:rPr>
          <w:spacing w:val="1"/>
          <w:sz w:val="24"/>
        </w:rPr>
        <w:t xml:space="preserve"> </w:t>
      </w:r>
      <w:r w:rsidRPr="00CC690A">
        <w:rPr>
          <w:sz w:val="24"/>
        </w:rPr>
        <w:t>столовой</w:t>
      </w:r>
      <w:r w:rsidRPr="00CC690A">
        <w:rPr>
          <w:spacing w:val="1"/>
          <w:sz w:val="24"/>
        </w:rPr>
        <w:t xml:space="preserve"> </w:t>
      </w:r>
    </w:p>
    <w:p w:rsidR="00FD1079" w:rsidRDefault="00CC690A" w:rsidP="00B1164B">
      <w:pPr>
        <w:pStyle w:val="a4"/>
        <w:numPr>
          <w:ilvl w:val="1"/>
          <w:numId w:val="4"/>
        </w:numPr>
        <w:tabs>
          <w:tab w:val="left" w:pos="1196"/>
        </w:tabs>
        <w:ind w:right="730"/>
        <w:jc w:val="left"/>
        <w:rPr>
          <w:sz w:val="24"/>
        </w:rPr>
      </w:pPr>
      <w:r>
        <w:rPr>
          <w:sz w:val="24"/>
        </w:rPr>
        <w:t>Ш</w:t>
      </w:r>
      <w:r w:rsidR="006D34BD">
        <w:rPr>
          <w:sz w:val="24"/>
        </w:rPr>
        <w:t>колой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могут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быть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предусмотрены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и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реализованы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иные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способы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фиксации</w:t>
      </w:r>
      <w:r w:rsidR="008B6922">
        <w:rPr>
          <w:sz w:val="24"/>
        </w:rPr>
        <w:t xml:space="preserve"> </w:t>
      </w:r>
      <w:r w:rsidR="006D34BD">
        <w:rPr>
          <w:spacing w:val="-57"/>
          <w:sz w:val="24"/>
        </w:rPr>
        <w:t xml:space="preserve"> </w:t>
      </w:r>
      <w:r w:rsidR="006D34BD">
        <w:rPr>
          <w:sz w:val="24"/>
        </w:rPr>
        <w:t>родителями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результатов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посещения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школьной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столовой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(например,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электронная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форма</w:t>
      </w:r>
      <w:r w:rsidR="006D34BD">
        <w:rPr>
          <w:spacing w:val="-4"/>
          <w:sz w:val="24"/>
        </w:rPr>
        <w:t xml:space="preserve"> </w:t>
      </w:r>
      <w:r w:rsidR="006D34BD">
        <w:rPr>
          <w:sz w:val="24"/>
        </w:rPr>
        <w:t>фиксации</w:t>
      </w:r>
      <w:r w:rsidR="006D34BD">
        <w:rPr>
          <w:spacing w:val="-3"/>
          <w:sz w:val="24"/>
        </w:rPr>
        <w:t xml:space="preserve"> </w:t>
      </w:r>
      <w:r w:rsidR="006D34BD">
        <w:rPr>
          <w:sz w:val="24"/>
        </w:rPr>
        <w:t>и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пр.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с</w:t>
      </w:r>
      <w:r w:rsidR="006D34BD">
        <w:rPr>
          <w:spacing w:val="-4"/>
          <w:sz w:val="24"/>
        </w:rPr>
        <w:t xml:space="preserve"> </w:t>
      </w:r>
      <w:r w:rsidR="006D34BD">
        <w:rPr>
          <w:sz w:val="24"/>
        </w:rPr>
        <w:t>фиксацией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ответов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на</w:t>
      </w:r>
      <w:r w:rsidR="006D34BD">
        <w:rPr>
          <w:spacing w:val="-2"/>
          <w:sz w:val="24"/>
        </w:rPr>
        <w:t xml:space="preserve"> </w:t>
      </w:r>
      <w:r w:rsidR="006D34BD">
        <w:rPr>
          <w:sz w:val="24"/>
        </w:rPr>
        <w:t>вопросы).</w:t>
      </w:r>
    </w:p>
    <w:p w:rsidR="00CC690A" w:rsidRPr="000C30BC" w:rsidRDefault="006D34BD" w:rsidP="000C30BC">
      <w:pPr>
        <w:pStyle w:val="a4"/>
        <w:numPr>
          <w:ilvl w:val="1"/>
          <w:numId w:val="4"/>
        </w:numPr>
        <w:tabs>
          <w:tab w:val="left" w:pos="1196"/>
        </w:tabs>
        <w:ind w:right="725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по результатам посещения, осуществляется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 w:rsidR="008B692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B6922">
        <w:rPr>
          <w:spacing w:val="-57"/>
          <w:sz w:val="24"/>
        </w:rPr>
        <w:t xml:space="preserve"> 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FD1079" w:rsidRPr="000C30BC" w:rsidRDefault="006D34BD" w:rsidP="000C30BC">
      <w:pPr>
        <w:pStyle w:val="Heading2"/>
        <w:numPr>
          <w:ilvl w:val="0"/>
          <w:numId w:val="4"/>
        </w:numPr>
        <w:tabs>
          <w:tab w:val="left" w:pos="1394"/>
          <w:tab w:val="left" w:pos="1395"/>
        </w:tabs>
        <w:ind w:left="1394" w:hanging="425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</w:p>
    <w:p w:rsidR="00FD1079" w:rsidRDefault="006D34BD" w:rsidP="00B1164B">
      <w:pPr>
        <w:pStyle w:val="a4"/>
        <w:numPr>
          <w:ilvl w:val="1"/>
          <w:numId w:val="2"/>
        </w:numPr>
        <w:tabs>
          <w:tab w:val="left" w:pos="769"/>
        </w:tabs>
        <w:ind w:right="730"/>
        <w:jc w:val="left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FD1079" w:rsidRDefault="006D34BD" w:rsidP="00B1164B">
      <w:pPr>
        <w:pStyle w:val="a4"/>
        <w:numPr>
          <w:ilvl w:val="1"/>
          <w:numId w:val="2"/>
        </w:numPr>
        <w:tabs>
          <w:tab w:val="left" w:pos="769"/>
        </w:tabs>
        <w:ind w:right="731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образование или образование в сфере технологий общественного питания,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4"/>
          <w:sz w:val="24"/>
        </w:rPr>
        <w:t xml:space="preserve"> </w:t>
      </w:r>
      <w:r>
        <w:rPr>
          <w:sz w:val="24"/>
        </w:rPr>
        <w:t>блок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сырья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="00CC690A">
        <w:rPr>
          <w:sz w:val="24"/>
        </w:rPr>
        <w:t>ш</w:t>
      </w:r>
      <w:r>
        <w:rPr>
          <w:sz w:val="24"/>
        </w:rPr>
        <w:t>колы,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D1079" w:rsidRDefault="006D34BD" w:rsidP="00B1164B">
      <w:pPr>
        <w:pStyle w:val="a4"/>
        <w:numPr>
          <w:ilvl w:val="1"/>
          <w:numId w:val="2"/>
        </w:numPr>
        <w:tabs>
          <w:tab w:val="left" w:pos="769"/>
        </w:tabs>
        <w:spacing w:before="1"/>
        <w:ind w:right="727"/>
        <w:jc w:val="left"/>
        <w:rPr>
          <w:sz w:val="24"/>
        </w:rPr>
      </w:pP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представители, не входящие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питания в пищевом блоке и в помещениях для хранения сырья от 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</w:t>
      </w:r>
      <w:r w:rsidR="00CC690A">
        <w:rPr>
          <w:sz w:val="24"/>
        </w:rPr>
        <w:t>ной</w:t>
      </w:r>
      <w:proofErr w:type="spellEnd"/>
      <w:r w:rsidR="00CC690A">
        <w:rPr>
          <w:sz w:val="24"/>
        </w:rPr>
        <w:t xml:space="preserve"> комиссии, присутствующих в ш</w:t>
      </w:r>
      <w:r>
        <w:rPr>
          <w:sz w:val="24"/>
        </w:rPr>
        <w:t>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посещения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 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FD1079" w:rsidRDefault="006D34BD" w:rsidP="00B1164B">
      <w:pPr>
        <w:pStyle w:val="a4"/>
        <w:numPr>
          <w:ilvl w:val="1"/>
          <w:numId w:val="2"/>
        </w:numPr>
        <w:tabs>
          <w:tab w:val="left" w:pos="769"/>
        </w:tabs>
        <w:spacing w:before="1"/>
        <w:ind w:right="736"/>
        <w:jc w:val="left"/>
        <w:rPr>
          <w:sz w:val="24"/>
        </w:rPr>
      </w:pPr>
      <w:r>
        <w:rPr>
          <w:sz w:val="24"/>
        </w:rPr>
        <w:t xml:space="preserve">Законным представителям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должна быть предоставлена возможность: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Сравнить</w:t>
      </w:r>
      <w:r>
        <w:rPr>
          <w:spacing w:val="33"/>
          <w:sz w:val="24"/>
        </w:rPr>
        <w:t xml:space="preserve"> </w:t>
      </w:r>
      <w:r>
        <w:rPr>
          <w:sz w:val="24"/>
        </w:rPr>
        <w:t>меню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день</w:t>
      </w:r>
      <w:r>
        <w:rPr>
          <w:spacing w:val="3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31"/>
          <w:sz w:val="24"/>
        </w:rPr>
        <w:t xml:space="preserve"> </w:t>
      </w:r>
      <w:r>
        <w:rPr>
          <w:sz w:val="24"/>
        </w:rPr>
        <w:t>меню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выдаваемыми блюдами;</w:t>
      </w:r>
      <w:proofErr w:type="gramEnd"/>
    </w:p>
    <w:p w:rsidR="00FD1079" w:rsidRDefault="006D34BD" w:rsidP="00B1164B">
      <w:pPr>
        <w:pStyle w:val="a3"/>
        <w:spacing w:before="66"/>
        <w:ind w:right="725" w:firstLine="0"/>
        <w:jc w:val="left"/>
      </w:pPr>
      <w:r>
        <w:t>Наблюдать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 Бракераже</w:t>
      </w:r>
      <w:r>
        <w:rPr>
          <w:spacing w:val="-2"/>
        </w:rPr>
        <w:t xml:space="preserve"> </w:t>
      </w:r>
      <w:r>
        <w:t>готовой продукции</w:t>
      </w:r>
      <w:r>
        <w:rPr>
          <w:spacing w:val="-1"/>
        </w:rPr>
        <w:t xml:space="preserve"> </w:t>
      </w:r>
      <w:r>
        <w:t>и сырья;</w:t>
      </w:r>
    </w:p>
    <w:p w:rsidR="00FD1079" w:rsidRDefault="006D34BD" w:rsidP="00B1164B">
      <w:pPr>
        <w:pStyle w:val="a3"/>
        <w:spacing w:before="1"/>
        <w:ind w:right="733" w:firstLine="0"/>
        <w:jc w:val="left"/>
      </w:pPr>
      <w:r>
        <w:t>Приобрести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блюда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продукцию</w:t>
      </w:r>
      <w:r>
        <w:rPr>
          <w:spacing w:val="-1"/>
        </w:rPr>
        <w:t xml:space="preserve"> </w:t>
      </w:r>
      <w:r>
        <w:t>меню;</w:t>
      </w:r>
    </w:p>
    <w:p w:rsidR="00FD1079" w:rsidRDefault="006D34BD" w:rsidP="00B1164B">
      <w:pPr>
        <w:pStyle w:val="a3"/>
        <w:ind w:right="733" w:firstLine="0"/>
        <w:jc w:val="left"/>
      </w:pPr>
      <w:r>
        <w:t>Проверить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(бесконтактным</w:t>
      </w:r>
      <w:r>
        <w:rPr>
          <w:spacing w:val="1"/>
        </w:rPr>
        <w:t xml:space="preserve"> </w:t>
      </w:r>
      <w:r>
        <w:t>термометром)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меню;</w:t>
      </w:r>
    </w:p>
    <w:p w:rsidR="00FD1079" w:rsidRDefault="006D34BD" w:rsidP="00B1164B">
      <w:pPr>
        <w:pStyle w:val="a3"/>
        <w:ind w:right="722" w:firstLine="0"/>
        <w:jc w:val="left"/>
      </w:pPr>
      <w:r>
        <w:t>Наблюдать полноту потребления блюд и продукции меню (оценить «</w:t>
      </w:r>
      <w:proofErr w:type="spellStart"/>
      <w:r>
        <w:t>поедаемость</w:t>
      </w:r>
      <w:proofErr w:type="spellEnd"/>
      <w:r>
        <w:t>»</w:t>
      </w:r>
      <w:r>
        <w:rPr>
          <w:spacing w:val="1"/>
        </w:rPr>
        <w:t xml:space="preserve"> </w:t>
      </w:r>
      <w:r>
        <w:t>блюд);</w:t>
      </w:r>
    </w:p>
    <w:p w:rsidR="00FD1079" w:rsidRDefault="006D34BD" w:rsidP="00B1164B">
      <w:pPr>
        <w:pStyle w:val="a3"/>
        <w:ind w:right="864" w:firstLine="0"/>
        <w:jc w:val="left"/>
      </w:pPr>
      <w:r>
        <w:t>Зафиксировать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столовой;</w:t>
      </w:r>
      <w:r>
        <w:rPr>
          <w:spacing w:val="-57"/>
        </w:rPr>
        <w:t xml:space="preserve"> </w:t>
      </w:r>
      <w:r>
        <w:t>Сделать запись в книге отзывов и предложений исполнителя услуг питания;</w:t>
      </w:r>
      <w:r>
        <w:rPr>
          <w:spacing w:val="1"/>
        </w:rPr>
        <w:t xml:space="preserve"> </w:t>
      </w:r>
      <w:r>
        <w:t>Довести информацию до сведения админист</w:t>
      </w:r>
      <w:r w:rsidR="00CC690A">
        <w:t>рации ш</w:t>
      </w:r>
      <w:r>
        <w:t>колы и совета родителей;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права.</w:t>
      </w:r>
    </w:p>
    <w:p w:rsidR="00FD1079" w:rsidRDefault="00FD1079" w:rsidP="00B1164B">
      <w:pPr>
        <w:pStyle w:val="a3"/>
        <w:spacing w:before="5"/>
        <w:ind w:left="0" w:firstLine="0"/>
        <w:jc w:val="left"/>
      </w:pPr>
    </w:p>
    <w:p w:rsidR="00FD1079" w:rsidRDefault="006D34BD" w:rsidP="00B1164B">
      <w:pPr>
        <w:pStyle w:val="Heading2"/>
        <w:numPr>
          <w:ilvl w:val="0"/>
          <w:numId w:val="4"/>
        </w:numPr>
        <w:tabs>
          <w:tab w:val="left" w:pos="3586"/>
          <w:tab w:val="left" w:pos="3587"/>
        </w:tabs>
        <w:ind w:left="3586" w:hanging="42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D1079" w:rsidRDefault="00FD1079" w:rsidP="00B1164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D1079" w:rsidRDefault="006D34BD" w:rsidP="00B1164B">
      <w:pPr>
        <w:pStyle w:val="a4"/>
        <w:numPr>
          <w:ilvl w:val="1"/>
          <w:numId w:val="1"/>
        </w:numPr>
        <w:tabs>
          <w:tab w:val="left" w:pos="769"/>
        </w:tabs>
        <w:ind w:right="733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</w:t>
      </w:r>
      <w:r w:rsidR="00CC690A">
        <w:rPr>
          <w:sz w:val="24"/>
        </w:rPr>
        <w:t>формационном уголке и на сайте ш</w:t>
      </w:r>
      <w:r>
        <w:rPr>
          <w:sz w:val="24"/>
        </w:rPr>
        <w:t>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FD1079" w:rsidRDefault="006D34BD" w:rsidP="00B1164B">
      <w:pPr>
        <w:pStyle w:val="a4"/>
        <w:numPr>
          <w:ilvl w:val="1"/>
          <w:numId w:val="1"/>
        </w:numPr>
        <w:tabs>
          <w:tab w:val="left" w:pos="769"/>
        </w:tabs>
        <w:ind w:right="72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FD1079" w:rsidRPr="00CC690A" w:rsidRDefault="00CC690A" w:rsidP="00CC690A">
      <w:pPr>
        <w:pStyle w:val="a4"/>
        <w:numPr>
          <w:ilvl w:val="1"/>
          <w:numId w:val="1"/>
        </w:numPr>
        <w:tabs>
          <w:tab w:val="left" w:pos="769"/>
        </w:tabs>
        <w:ind w:right="729"/>
        <w:jc w:val="left"/>
        <w:rPr>
          <w:sz w:val="24"/>
        </w:rPr>
      </w:pPr>
      <w:r>
        <w:rPr>
          <w:sz w:val="24"/>
        </w:rPr>
        <w:t>Руководитель ш</w:t>
      </w:r>
      <w:r w:rsidR="006D34BD">
        <w:rPr>
          <w:sz w:val="24"/>
        </w:rPr>
        <w:t>колы назначает сотрудников, ответственных за взаимодействие с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родителями в рамках посещения ими школьной столовой (за их информирование,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прием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и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рассмотрение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заявок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на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посещение,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согласование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времени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посещения,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уведомление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родителей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о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результатах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рассмотрения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заявки,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ведение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предусмотренной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Положением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документации),</w:t>
      </w:r>
      <w:r w:rsidR="006D34BD">
        <w:rPr>
          <w:spacing w:val="61"/>
          <w:sz w:val="24"/>
        </w:rPr>
        <w:t xml:space="preserve"> </w:t>
      </w:r>
      <w:r w:rsidR="006D34BD">
        <w:rPr>
          <w:sz w:val="24"/>
        </w:rPr>
        <w:t>организует</w:t>
      </w:r>
      <w:r w:rsidR="006D34BD">
        <w:rPr>
          <w:spacing w:val="61"/>
          <w:sz w:val="24"/>
        </w:rPr>
        <w:t xml:space="preserve"> </w:t>
      </w:r>
      <w:r w:rsidR="006D34BD">
        <w:rPr>
          <w:sz w:val="24"/>
        </w:rPr>
        <w:t>рассмотрение</w:t>
      </w:r>
      <w:r w:rsidR="006D34BD">
        <w:rPr>
          <w:spacing w:val="1"/>
          <w:sz w:val="24"/>
        </w:rPr>
        <w:t xml:space="preserve"> </w:t>
      </w:r>
      <w:r w:rsidR="006D34BD">
        <w:rPr>
          <w:sz w:val="24"/>
        </w:rPr>
        <w:t>результатов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посещения не</w:t>
      </w:r>
      <w:r w:rsidR="006D34BD">
        <w:rPr>
          <w:spacing w:val="-1"/>
          <w:sz w:val="24"/>
        </w:rPr>
        <w:t xml:space="preserve"> </w:t>
      </w:r>
      <w:r w:rsidR="006D34BD">
        <w:rPr>
          <w:sz w:val="24"/>
        </w:rPr>
        <w:t>реже</w:t>
      </w:r>
      <w:r w:rsidR="006D34BD">
        <w:rPr>
          <w:spacing w:val="-2"/>
          <w:sz w:val="24"/>
        </w:rPr>
        <w:t xml:space="preserve"> </w:t>
      </w:r>
      <w:r w:rsidR="006D34BD">
        <w:rPr>
          <w:sz w:val="24"/>
        </w:rPr>
        <w:t>одного раза</w:t>
      </w:r>
      <w:r w:rsidR="006D34BD">
        <w:rPr>
          <w:spacing w:val="-2"/>
          <w:sz w:val="24"/>
        </w:rPr>
        <w:t xml:space="preserve"> </w:t>
      </w:r>
      <w:r w:rsidR="006D34BD">
        <w:rPr>
          <w:sz w:val="24"/>
        </w:rPr>
        <w:t>в</w:t>
      </w:r>
      <w:r w:rsidR="006D34BD">
        <w:rPr>
          <w:spacing w:val="1"/>
          <w:sz w:val="24"/>
        </w:rPr>
        <w:t xml:space="preserve"> </w:t>
      </w:r>
      <w:proofErr w:type="spellStart"/>
      <w:r w:rsidR="006D34BD">
        <w:rPr>
          <w:sz w:val="24"/>
        </w:rPr>
        <w:t>месяц</w:t>
      </w:r>
      <w:proofErr w:type="gramStart"/>
      <w:r w:rsidR="006D34BD">
        <w:rPr>
          <w:sz w:val="24"/>
        </w:rPr>
        <w:t>.</w:t>
      </w:r>
      <w:r w:rsidRPr="00CC690A">
        <w:rPr>
          <w:sz w:val="24"/>
        </w:rPr>
        <w:t>ш</w:t>
      </w:r>
      <w:proofErr w:type="gramEnd"/>
      <w:r w:rsidR="006D34BD" w:rsidRPr="00CC690A">
        <w:rPr>
          <w:sz w:val="24"/>
        </w:rPr>
        <w:t>колы</w:t>
      </w:r>
      <w:proofErr w:type="spellEnd"/>
      <w:r w:rsidR="006D34BD" w:rsidRPr="00CC690A">
        <w:rPr>
          <w:spacing w:val="-2"/>
          <w:sz w:val="24"/>
        </w:rPr>
        <w:t xml:space="preserve"> </w:t>
      </w:r>
      <w:r w:rsidR="006D34BD" w:rsidRPr="00CC690A">
        <w:rPr>
          <w:sz w:val="24"/>
        </w:rPr>
        <w:t>в</w:t>
      </w:r>
      <w:r w:rsidR="006D34BD" w:rsidRPr="00CC690A">
        <w:rPr>
          <w:spacing w:val="-3"/>
          <w:sz w:val="24"/>
        </w:rPr>
        <w:t xml:space="preserve"> </w:t>
      </w:r>
      <w:r w:rsidR="006D34BD" w:rsidRPr="00CC690A">
        <w:rPr>
          <w:sz w:val="24"/>
        </w:rPr>
        <w:t>лице</w:t>
      </w:r>
      <w:r w:rsidR="006D34BD" w:rsidRPr="00CC690A">
        <w:rPr>
          <w:spacing w:val="-3"/>
          <w:sz w:val="24"/>
        </w:rPr>
        <w:t xml:space="preserve"> </w:t>
      </w:r>
      <w:r w:rsidR="006D34BD" w:rsidRPr="00CC690A">
        <w:rPr>
          <w:sz w:val="24"/>
        </w:rPr>
        <w:t>ответственного</w:t>
      </w:r>
      <w:r w:rsidR="006D34BD" w:rsidRPr="00CC690A">
        <w:rPr>
          <w:spacing w:val="-2"/>
          <w:sz w:val="24"/>
        </w:rPr>
        <w:t xml:space="preserve"> </w:t>
      </w:r>
      <w:r w:rsidR="006D34BD" w:rsidRPr="00CC690A">
        <w:rPr>
          <w:sz w:val="24"/>
        </w:rPr>
        <w:t>сотрудника</w:t>
      </w:r>
      <w:r w:rsidR="006D34BD" w:rsidRPr="00CC690A">
        <w:rPr>
          <w:spacing w:val="-3"/>
          <w:sz w:val="24"/>
        </w:rPr>
        <w:t xml:space="preserve"> </w:t>
      </w:r>
      <w:r w:rsidR="006D34BD" w:rsidRPr="00CC690A">
        <w:rPr>
          <w:sz w:val="24"/>
        </w:rPr>
        <w:t>должна:</w:t>
      </w:r>
    </w:p>
    <w:p w:rsidR="00FD1079" w:rsidRDefault="006D34BD" w:rsidP="00F90D25">
      <w:pPr>
        <w:pStyle w:val="a3"/>
        <w:ind w:left="561" w:right="731" w:firstLine="0"/>
      </w:pPr>
      <w:r>
        <w:t>информировать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родителей обучающихся</w:t>
      </w:r>
      <w:r>
        <w:rPr>
          <w:spacing w:val="-1"/>
        </w:rPr>
        <w:t xml:space="preserve"> </w:t>
      </w:r>
      <w:r>
        <w:t>о содержании</w:t>
      </w:r>
      <w:r>
        <w:rPr>
          <w:spacing w:val="-1"/>
        </w:rPr>
        <w:t xml:space="preserve"> </w:t>
      </w:r>
      <w:r>
        <w:t>Положения;</w:t>
      </w:r>
    </w:p>
    <w:p w:rsidR="00FD1079" w:rsidRDefault="006D34BD" w:rsidP="00B1164B">
      <w:pPr>
        <w:pStyle w:val="a3"/>
        <w:ind w:left="561" w:right="720" w:firstLine="0"/>
        <w:jc w:val="left"/>
      </w:pPr>
      <w:r>
        <w:t>проводить разъяснения и лекции на тему посещения родителями школьной столовой;</w:t>
      </w:r>
      <w:r>
        <w:rPr>
          <w:spacing w:val="1"/>
        </w:rPr>
        <w:t xml:space="preserve"> </w:t>
      </w:r>
      <w:r>
        <w:t>проводить с сотрудниками исполнителя услуг питания разъяснения на тему посещения</w:t>
      </w:r>
      <w:r>
        <w:rPr>
          <w:spacing w:val="-57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школьной столовой.</w:t>
      </w:r>
    </w:p>
    <w:p w:rsidR="00FD1079" w:rsidRDefault="006D34BD" w:rsidP="00B1164B">
      <w:pPr>
        <w:pStyle w:val="a3"/>
        <w:ind w:left="561" w:right="720" w:firstLine="0"/>
        <w:jc w:val="left"/>
      </w:pPr>
      <w:proofErr w:type="gramStart"/>
      <w:r>
        <w:t>Контроль</w:t>
      </w:r>
      <w:r>
        <w:rPr>
          <w:spacing w:val="14"/>
        </w:rPr>
        <w:t xml:space="preserve"> </w:t>
      </w:r>
      <w:r>
        <w:t>за</w:t>
      </w:r>
      <w:proofErr w:type="gramEnd"/>
      <w:r>
        <w:rPr>
          <w:spacing w:val="12"/>
        </w:rPr>
        <w:t xml:space="preserve"> </w:t>
      </w:r>
      <w:r>
        <w:t>реализацией</w:t>
      </w:r>
      <w:r>
        <w:rPr>
          <w:spacing w:val="14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осуществляет</w:t>
      </w:r>
      <w:r>
        <w:rPr>
          <w:spacing w:val="14"/>
        </w:rPr>
        <w:t xml:space="preserve"> </w:t>
      </w:r>
      <w:r>
        <w:t>директор</w:t>
      </w:r>
      <w:r>
        <w:rPr>
          <w:spacing w:val="20"/>
        </w:rPr>
        <w:t xml:space="preserve"> </w:t>
      </w:r>
      <w:r w:rsidR="00CC690A">
        <w:t>ш</w:t>
      </w:r>
      <w:r>
        <w:t>колы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органы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компетенцией.</w:t>
      </w:r>
    </w:p>
    <w:p w:rsidR="00836334" w:rsidRDefault="00836334" w:rsidP="00B1164B">
      <w:pPr>
        <w:pStyle w:val="a3"/>
        <w:ind w:left="561" w:right="720" w:firstLine="0"/>
        <w:jc w:val="left"/>
      </w:pPr>
    </w:p>
    <w:p w:rsidR="00836334" w:rsidRDefault="00836334" w:rsidP="00B1164B">
      <w:pPr>
        <w:pStyle w:val="a3"/>
        <w:ind w:left="561" w:right="720" w:firstLine="0"/>
        <w:jc w:val="left"/>
      </w:pPr>
    </w:p>
    <w:p w:rsidR="00836334" w:rsidRDefault="00836334" w:rsidP="00B1164B">
      <w:pPr>
        <w:pStyle w:val="a3"/>
        <w:ind w:left="561" w:right="720" w:firstLine="0"/>
        <w:jc w:val="left"/>
      </w:pPr>
    </w:p>
    <w:p w:rsidR="000C30BC" w:rsidRDefault="000C30BC" w:rsidP="00836334">
      <w:pPr>
        <w:pStyle w:val="a3"/>
        <w:ind w:left="561" w:right="720" w:firstLine="0"/>
        <w:jc w:val="right"/>
        <w:rPr>
          <w:i/>
        </w:rPr>
      </w:pPr>
    </w:p>
    <w:p w:rsidR="00836334" w:rsidRPr="00836334" w:rsidRDefault="00836334" w:rsidP="00836334">
      <w:pPr>
        <w:pStyle w:val="a3"/>
        <w:ind w:left="561" w:right="720" w:firstLine="0"/>
        <w:jc w:val="right"/>
        <w:rPr>
          <w:i/>
        </w:rPr>
      </w:pPr>
      <w:r w:rsidRPr="00836334">
        <w:rPr>
          <w:i/>
        </w:rPr>
        <w:lastRenderedPageBreak/>
        <w:t>Приложение №1</w:t>
      </w:r>
    </w:p>
    <w:p w:rsidR="00645138" w:rsidRDefault="00836334" w:rsidP="009C0651">
      <w:pPr>
        <w:pStyle w:val="a3"/>
        <w:ind w:left="561" w:right="720" w:firstLine="0"/>
        <w:jc w:val="center"/>
        <w:rPr>
          <w:sz w:val="28"/>
          <w:szCs w:val="28"/>
        </w:rPr>
      </w:pPr>
      <w:r w:rsidRPr="00836334">
        <w:rPr>
          <w:sz w:val="28"/>
          <w:szCs w:val="28"/>
        </w:rPr>
        <w:t>График посещения школьной столовой</w:t>
      </w:r>
    </w:p>
    <w:p w:rsidR="009C0651" w:rsidRDefault="009C0651" w:rsidP="009C0651">
      <w:pPr>
        <w:pStyle w:val="a3"/>
        <w:ind w:left="561" w:right="720"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262"/>
        <w:gridCol w:w="2266"/>
        <w:gridCol w:w="2168"/>
        <w:gridCol w:w="3511"/>
      </w:tblGrid>
      <w:tr w:rsidR="009C0651" w:rsidTr="009C0651">
        <w:tc>
          <w:tcPr>
            <w:tcW w:w="2262" w:type="dxa"/>
          </w:tcPr>
          <w:p w:rsidR="009C0651" w:rsidRDefault="009C0651" w:rsidP="009C0651">
            <w:pPr>
              <w:pStyle w:val="a3"/>
              <w:ind w:left="0" w:right="7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Желаемое время посещения</w:t>
            </w:r>
          </w:p>
          <w:p w:rsidR="009C0651" w:rsidRPr="009C0651" w:rsidRDefault="009C0651" w:rsidP="009C0651">
            <w:pPr>
              <w:pStyle w:val="a3"/>
              <w:ind w:left="0" w:right="7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C0651">
              <w:rPr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 xml:space="preserve"> и конкретная перемена)</w:t>
            </w:r>
          </w:p>
        </w:tc>
        <w:tc>
          <w:tcPr>
            <w:tcW w:w="2266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закон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редставителя</w:t>
            </w:r>
          </w:p>
        </w:tc>
        <w:tc>
          <w:tcPr>
            <w:tcW w:w="2168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законного представителя</w:t>
            </w:r>
          </w:p>
        </w:tc>
        <w:tc>
          <w:tcPr>
            <w:tcW w:w="3511" w:type="dxa"/>
          </w:tcPr>
          <w:p w:rsidR="009C0651" w:rsidRPr="009C0651" w:rsidRDefault="009C0651" w:rsidP="009C0651">
            <w:pPr>
              <w:pStyle w:val="a3"/>
              <w:ind w:left="0" w:right="7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и класс </w:t>
            </w:r>
            <w:proofErr w:type="spellStart"/>
            <w:r>
              <w:rPr>
                <w:sz w:val="20"/>
                <w:szCs w:val="20"/>
              </w:rPr>
              <w:t>об-ся</w:t>
            </w:r>
            <w:proofErr w:type="spellEnd"/>
            <w:r>
              <w:rPr>
                <w:sz w:val="20"/>
                <w:szCs w:val="20"/>
              </w:rPr>
              <w:t xml:space="preserve"> в интересах </w:t>
            </w:r>
            <w:proofErr w:type="gramStart"/>
            <w:r>
              <w:rPr>
                <w:sz w:val="20"/>
                <w:szCs w:val="20"/>
              </w:rPr>
              <w:t>которого</w:t>
            </w:r>
            <w:proofErr w:type="gramEnd"/>
            <w:r>
              <w:rPr>
                <w:sz w:val="20"/>
                <w:szCs w:val="20"/>
              </w:rPr>
              <w:t xml:space="preserve"> действует законный представитель </w:t>
            </w:r>
          </w:p>
        </w:tc>
      </w:tr>
      <w:tr w:rsidR="009C0651" w:rsidTr="009C0651">
        <w:tc>
          <w:tcPr>
            <w:tcW w:w="2262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9C0651" w:rsidRPr="009C0651" w:rsidRDefault="009C0651" w:rsidP="009C0651">
            <w:pPr>
              <w:pStyle w:val="a3"/>
              <w:ind w:left="0" w:right="720" w:firstLine="0"/>
              <w:rPr>
                <w:sz w:val="20"/>
                <w:szCs w:val="20"/>
              </w:rPr>
            </w:pPr>
          </w:p>
        </w:tc>
      </w:tr>
    </w:tbl>
    <w:p w:rsidR="009C0651" w:rsidRDefault="009C0651" w:rsidP="009C0651">
      <w:pPr>
        <w:pStyle w:val="a3"/>
        <w:ind w:left="561" w:right="720" w:firstLine="0"/>
      </w:pPr>
      <w:r>
        <w:t xml:space="preserve"> </w:t>
      </w:r>
    </w:p>
    <w:p w:rsidR="00621895" w:rsidRPr="00621895" w:rsidRDefault="00621895" w:rsidP="009C0651">
      <w:pPr>
        <w:pStyle w:val="a3"/>
        <w:ind w:left="561" w:right="720" w:firstLine="0"/>
        <w:rPr>
          <w:sz w:val="28"/>
          <w:szCs w:val="28"/>
        </w:rPr>
      </w:pPr>
    </w:p>
    <w:sectPr w:rsidR="00621895" w:rsidRPr="00621895" w:rsidSect="00FD1079">
      <w:pgSz w:w="11910" w:h="16840"/>
      <w:pgMar w:top="1120" w:right="1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C87"/>
    <w:multiLevelType w:val="hybridMultilevel"/>
    <w:tmpl w:val="61AC5990"/>
    <w:lvl w:ilvl="0" w:tplc="71123AD8">
      <w:start w:val="1"/>
      <w:numFmt w:val="decimal"/>
      <w:lvlText w:val="%1."/>
      <w:lvlJc w:val="left"/>
      <w:pPr>
        <w:ind w:left="436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809644">
      <w:numFmt w:val="none"/>
      <w:lvlText w:val=""/>
      <w:lvlJc w:val="left"/>
      <w:pPr>
        <w:tabs>
          <w:tab w:val="num" w:pos="360"/>
        </w:tabs>
      </w:pPr>
    </w:lvl>
    <w:lvl w:ilvl="2" w:tplc="31862FBE">
      <w:numFmt w:val="bullet"/>
      <w:lvlText w:val=""/>
      <w:lvlJc w:val="left"/>
      <w:pPr>
        <w:ind w:left="133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F7A7FC8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4" w:tplc="9E64CD8C">
      <w:numFmt w:val="bullet"/>
      <w:lvlText w:val="•"/>
      <w:lvlJc w:val="left"/>
      <w:pPr>
        <w:ind w:left="5841" w:hanging="567"/>
      </w:pPr>
      <w:rPr>
        <w:rFonts w:hint="default"/>
        <w:lang w:val="ru-RU" w:eastAsia="en-US" w:bidi="ar-SA"/>
      </w:rPr>
    </w:lvl>
    <w:lvl w:ilvl="5" w:tplc="26FE581E">
      <w:numFmt w:val="bullet"/>
      <w:lvlText w:val="•"/>
      <w:lvlJc w:val="left"/>
      <w:pPr>
        <w:ind w:left="6582" w:hanging="567"/>
      </w:pPr>
      <w:rPr>
        <w:rFonts w:hint="default"/>
        <w:lang w:val="ru-RU" w:eastAsia="en-US" w:bidi="ar-SA"/>
      </w:rPr>
    </w:lvl>
    <w:lvl w:ilvl="6" w:tplc="D41CDF8A">
      <w:numFmt w:val="bullet"/>
      <w:lvlText w:val="•"/>
      <w:lvlJc w:val="left"/>
      <w:pPr>
        <w:ind w:left="7323" w:hanging="567"/>
      </w:pPr>
      <w:rPr>
        <w:rFonts w:hint="default"/>
        <w:lang w:val="ru-RU" w:eastAsia="en-US" w:bidi="ar-SA"/>
      </w:rPr>
    </w:lvl>
    <w:lvl w:ilvl="7" w:tplc="68AC10A0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  <w:lvl w:ilvl="8" w:tplc="1C04052A">
      <w:numFmt w:val="bullet"/>
      <w:lvlText w:val="•"/>
      <w:lvlJc w:val="left"/>
      <w:pPr>
        <w:ind w:left="8804" w:hanging="567"/>
      </w:pPr>
      <w:rPr>
        <w:rFonts w:hint="default"/>
        <w:lang w:val="ru-RU" w:eastAsia="en-US" w:bidi="ar-SA"/>
      </w:rPr>
    </w:lvl>
  </w:abstractNum>
  <w:abstractNum w:abstractNumId="1">
    <w:nsid w:val="47FA06BF"/>
    <w:multiLevelType w:val="hybridMultilevel"/>
    <w:tmpl w:val="97E241A4"/>
    <w:lvl w:ilvl="0" w:tplc="A04ADC88">
      <w:start w:val="3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 w:tplc="FF52A4A6">
      <w:numFmt w:val="none"/>
      <w:lvlText w:val=""/>
      <w:lvlJc w:val="left"/>
      <w:pPr>
        <w:tabs>
          <w:tab w:val="num" w:pos="360"/>
        </w:tabs>
      </w:pPr>
    </w:lvl>
    <w:lvl w:ilvl="2" w:tplc="ED2C4B32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2D2C6304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FB489DDA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1AD47CF2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EF68EBA2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2590473A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 w:tplc="DA069BDE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2">
    <w:nsid w:val="69924283"/>
    <w:multiLevelType w:val="hybridMultilevel"/>
    <w:tmpl w:val="25127C1C"/>
    <w:lvl w:ilvl="0" w:tplc="BB7AAA62">
      <w:start w:val="4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 w:tplc="1C52DF84">
      <w:numFmt w:val="none"/>
      <w:lvlText w:val=""/>
      <w:lvlJc w:val="left"/>
      <w:pPr>
        <w:tabs>
          <w:tab w:val="num" w:pos="360"/>
        </w:tabs>
      </w:pPr>
    </w:lvl>
    <w:lvl w:ilvl="2" w:tplc="6270B904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4644F3CA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1E1801E4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CFCC82C4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35E296D0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57FCB138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 w:tplc="54186C0C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abstractNum w:abstractNumId="3">
    <w:nsid w:val="76597CEC"/>
    <w:multiLevelType w:val="hybridMultilevel"/>
    <w:tmpl w:val="81DAF684"/>
    <w:lvl w:ilvl="0" w:tplc="EEC48BD0">
      <w:start w:val="1"/>
      <w:numFmt w:val="decimal"/>
      <w:lvlText w:val="%1"/>
      <w:lvlJc w:val="left"/>
      <w:pPr>
        <w:ind w:left="768" w:hanging="425"/>
        <w:jc w:val="left"/>
      </w:pPr>
      <w:rPr>
        <w:rFonts w:hint="default"/>
        <w:lang w:val="ru-RU" w:eastAsia="en-US" w:bidi="ar-SA"/>
      </w:rPr>
    </w:lvl>
    <w:lvl w:ilvl="1" w:tplc="2DDC98A2">
      <w:numFmt w:val="none"/>
      <w:lvlText w:val=""/>
      <w:lvlJc w:val="left"/>
      <w:pPr>
        <w:tabs>
          <w:tab w:val="num" w:pos="360"/>
        </w:tabs>
      </w:pPr>
    </w:lvl>
    <w:lvl w:ilvl="2" w:tplc="20E40DB0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73702EC8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4" w:tplc="3848A1BC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46801A24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 w:tplc="4A0ACBDE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A7F4A6D4">
      <w:numFmt w:val="bullet"/>
      <w:lvlText w:val="•"/>
      <w:lvlJc w:val="left"/>
      <w:pPr>
        <w:ind w:left="7428" w:hanging="425"/>
      </w:pPr>
      <w:rPr>
        <w:rFonts w:hint="default"/>
        <w:lang w:val="ru-RU" w:eastAsia="en-US" w:bidi="ar-SA"/>
      </w:rPr>
    </w:lvl>
    <w:lvl w:ilvl="8" w:tplc="84DA2276">
      <w:numFmt w:val="bullet"/>
      <w:lvlText w:val="•"/>
      <w:lvlJc w:val="left"/>
      <w:pPr>
        <w:ind w:left="8381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1079"/>
    <w:rsid w:val="000C30BC"/>
    <w:rsid w:val="0012366E"/>
    <w:rsid w:val="001C75F6"/>
    <w:rsid w:val="001F1210"/>
    <w:rsid w:val="00286972"/>
    <w:rsid w:val="003D44A0"/>
    <w:rsid w:val="005406CE"/>
    <w:rsid w:val="00621895"/>
    <w:rsid w:val="00645138"/>
    <w:rsid w:val="006D34BD"/>
    <w:rsid w:val="007379DA"/>
    <w:rsid w:val="00836334"/>
    <w:rsid w:val="008B6922"/>
    <w:rsid w:val="00955658"/>
    <w:rsid w:val="009C0651"/>
    <w:rsid w:val="00A61BB7"/>
    <w:rsid w:val="00B1164B"/>
    <w:rsid w:val="00CC690A"/>
    <w:rsid w:val="00E95B91"/>
    <w:rsid w:val="00F27BD3"/>
    <w:rsid w:val="00F90D25"/>
    <w:rsid w:val="00F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0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079"/>
    <w:pPr>
      <w:ind w:left="768" w:hanging="42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1079"/>
    <w:pPr>
      <w:ind w:left="1133" w:right="165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1079"/>
    <w:pPr>
      <w:ind w:left="79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1079"/>
    <w:pPr>
      <w:ind w:left="768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FD1079"/>
  </w:style>
  <w:style w:type="paragraph" w:customStyle="1" w:styleId="ConsPlusTitle">
    <w:name w:val="ConsPlusTitle"/>
    <w:rsid w:val="00286972"/>
    <w:rPr>
      <w:rFonts w:ascii="Calibri" w:eastAsia="Times New Roman" w:hAnsi="Calibri" w:cs="Calibri"/>
      <w:b/>
      <w:szCs w:val="20"/>
      <w:lang w:val="ru-RU" w:eastAsia="ru-RU"/>
    </w:rPr>
  </w:style>
  <w:style w:type="table" w:styleId="a5">
    <w:name w:val="Table Grid"/>
    <w:basedOn w:val="a1"/>
    <w:uiPriority w:val="59"/>
    <w:rsid w:val="00836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2022-12-23T13:10:00Z</dcterms:created>
  <dcterms:modified xsi:type="dcterms:W3CDTF">2023-01-12T12:30:00Z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2022-12-23T00:00:00Z</vt:filetime>
  </property>
</Properties>
</file>