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88" w:rsidRPr="00691588" w:rsidRDefault="00310AFF" w:rsidP="009D1A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10300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64" w:type="pct"/>
        <w:tblInd w:w="-6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02"/>
        <w:gridCol w:w="3248"/>
        <w:gridCol w:w="1236"/>
        <w:gridCol w:w="2447"/>
        <w:gridCol w:w="3095"/>
      </w:tblGrid>
      <w:tr w:rsidR="00F40C61" w:rsidRPr="005D2DFA" w:rsidTr="005E562C">
        <w:tc>
          <w:tcPr>
            <w:tcW w:w="1063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40C61" w:rsidRDefault="00F40C61" w:rsidP="009D1A45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  <w:p w:rsidR="00F40C61" w:rsidRDefault="00F40C61" w:rsidP="009D1A45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«Средняя общеобразовательная школа №25» г. Калуги</w:t>
            </w:r>
          </w:p>
          <w:p w:rsidR="00F40C61" w:rsidRDefault="00812E43" w:rsidP="009D1A45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– 2024</w:t>
            </w:r>
            <w:r w:rsidR="00F40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F40C61" w:rsidRPr="005D2DFA" w:rsidRDefault="00F40C61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(уровень </w:t>
            </w:r>
            <w:r w:rsidR="005E5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ОБЩЕГО ОБРАЗОВАНИЯ)</w:t>
            </w:r>
          </w:p>
        </w:tc>
      </w:tr>
      <w:tr w:rsidR="00F40C61" w:rsidRPr="005D2DFA" w:rsidTr="005E562C">
        <w:tc>
          <w:tcPr>
            <w:tcW w:w="60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40C61" w:rsidRPr="005D2DFA" w:rsidRDefault="00F40C61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C61" w:rsidRPr="005D2DFA" w:rsidRDefault="00F40C61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C61" w:rsidRPr="005D2DFA" w:rsidRDefault="00F40C61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C61" w:rsidRPr="005D2DFA" w:rsidRDefault="00F40C61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Ориентировочные даты проведения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C61" w:rsidRPr="005D2DFA" w:rsidRDefault="00F40C61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0C61" w:rsidRPr="005D2DFA" w:rsidTr="005E562C">
        <w:tc>
          <w:tcPr>
            <w:tcW w:w="1063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40C61" w:rsidRPr="005D2DFA" w:rsidRDefault="00F40C61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F40C61" w:rsidRPr="005D2DFA" w:rsidTr="005E562C">
        <w:tc>
          <w:tcPr>
            <w:tcW w:w="1063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40C61" w:rsidRPr="005D2DFA" w:rsidRDefault="00F40C61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</w:tr>
      <w:tr w:rsidR="00F40C61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40C61" w:rsidRDefault="00F40C61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C61" w:rsidRPr="00F212AD" w:rsidRDefault="00F40C61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классные часы по планам классных руководителей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C61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C61" w:rsidRPr="00F212AD" w:rsidRDefault="00F40C61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(сентябрь-май)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C61" w:rsidRPr="00F212AD" w:rsidRDefault="00F40C61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5E562C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E562C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2C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2C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 (Сентябрь, ноябрь, февраль, апрель)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5E562C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E562C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2C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профилактические беседы, инструктажи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2C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графику в течение года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2C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5E562C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Классный час, посвященный 650-ле</w:t>
            </w:r>
            <w:r>
              <w:rPr>
                <w:rFonts w:ascii="Times New Roman" w:hAnsi="Times New Roman" w:cs="Times New Roman"/>
              </w:rPr>
              <w:t>т</w:t>
            </w:r>
            <w:r w:rsidRPr="00F212AD">
              <w:rPr>
                <w:rFonts w:ascii="Times New Roman" w:hAnsi="Times New Roman" w:cs="Times New Roman"/>
              </w:rPr>
              <w:t>ию Калуги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5E562C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E562C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социального паспорта класса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 сентября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5E562C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Классный час, посвященный 350-летию со Дня рождения Петра I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 сентября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5E562C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E562C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данных по классу в системе «Сетевой Город»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 сентября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5E562C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коллективные творческие дела 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Согласно планам ВР классных руководителей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5E562C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Подготовка к участию в общешкольных ключевых делах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Согласно плану «Ключевые общешкольные дела»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5E562C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E562C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«Культурным дневником школьника»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Родительские комитеты </w:t>
            </w:r>
          </w:p>
        </w:tc>
      </w:tr>
      <w:tr w:rsidR="005E562C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Изучение классного коллектива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5E562C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нализ адаптации</w:t>
            </w:r>
            <w:r w:rsidRPr="00F212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десятиклассников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Октябрь</w:t>
            </w:r>
          </w:p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Январь</w:t>
            </w:r>
          </w:p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E562C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Педагог-психолог</w:t>
            </w:r>
          </w:p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F70F98" w:rsidRPr="005D2DFA" w:rsidTr="00861C5B">
        <w:tc>
          <w:tcPr>
            <w:tcW w:w="1063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D3272B" w:rsidRDefault="00F70F98" w:rsidP="009D1A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72B">
              <w:rPr>
                <w:rFonts w:ascii="Times New Roman" w:hAnsi="Times New Roman" w:cs="Times New Roman"/>
                <w:b/>
              </w:rPr>
              <w:t>Тематические классные часы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70F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70F98">
              <w:rPr>
                <w:rFonts w:ascii="Times New Roman" w:hAnsi="Times New Roman" w:cs="Times New Roman"/>
              </w:rPr>
              <w:t>День Знаний, Дени Мира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70F98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70F98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70F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70F98">
              <w:rPr>
                <w:rFonts w:ascii="Times New Roman" w:hAnsi="Times New Roman" w:cs="Times New Roman"/>
              </w:rPr>
              <w:t xml:space="preserve">Классный час, посвященный </w:t>
            </w:r>
            <w:r>
              <w:rPr>
                <w:rFonts w:ascii="Times New Roman" w:hAnsi="Times New Roman" w:cs="Times New Roman"/>
              </w:rPr>
              <w:t>165-летию со дня рождения К. Э. Циолковского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70F98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70F98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5E562C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E562C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час, посвящённый Дню Народного Единства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E56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562C" w:rsidRPr="00F212AD" w:rsidRDefault="005E562C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«Нюрнбергский процесс»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мероприятия, посвященные Дню Матери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 ноября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посвященные Дню Конституции РФ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 декабря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праздника (подготовка к Новому Году)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20-30 декабря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мероприятия, посвященные Дню Защитника Отечества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 февраля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мероприятия, посвященные Международному Женскому Дню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марта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«Крым – это Россия!»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«Открытие космической эры»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линейках, посвященных окончанию учебного года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812E43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70F98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летней занятости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9D1A45" w:rsidRPr="005D2DFA" w:rsidTr="00F540DA">
        <w:tc>
          <w:tcPr>
            <w:tcW w:w="1063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D1A45" w:rsidRPr="00AF39D9" w:rsidRDefault="009D1A45" w:rsidP="009D1A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9D9">
              <w:rPr>
                <w:rFonts w:ascii="Times New Roman" w:hAnsi="Times New Roman" w:cs="Times New Roman"/>
                <w:b/>
              </w:rPr>
              <w:t xml:space="preserve">Индивидуальная работа с </w:t>
            </w:r>
            <w:proofErr w:type="gramStart"/>
            <w:r w:rsidRPr="00AF39D9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9D1A45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D1A45" w:rsidRPr="009D1A45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9D1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A45" w:rsidRPr="009D1A45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9D1A45">
              <w:rPr>
                <w:rFonts w:ascii="Times New Roman" w:hAnsi="Times New Roman" w:cs="Times New Roman"/>
              </w:rPr>
              <w:t xml:space="preserve">Индивидуальные беседы с </w:t>
            </w:r>
            <w:proofErr w:type="gramStart"/>
            <w:r w:rsidRPr="009D1A45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A45" w:rsidRPr="00F212AD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A45" w:rsidRPr="009D1A45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9D1A4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A45" w:rsidRPr="009D1A45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9D1A45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9D1A45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D1A45" w:rsidRPr="009D1A45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9D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A45" w:rsidRPr="009D1A45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9D1A45">
              <w:rPr>
                <w:rFonts w:ascii="Times New Roman" w:hAnsi="Times New Roman" w:cs="Times New Roman"/>
              </w:rPr>
              <w:t xml:space="preserve">Адаптация вновь </w:t>
            </w:r>
            <w:proofErr w:type="gramStart"/>
            <w:r w:rsidRPr="009D1A45">
              <w:rPr>
                <w:rFonts w:ascii="Times New Roman" w:hAnsi="Times New Roman" w:cs="Times New Roman"/>
              </w:rPr>
              <w:t>прибывших</w:t>
            </w:r>
            <w:proofErr w:type="gramEnd"/>
            <w:r w:rsidRPr="009D1A45">
              <w:rPr>
                <w:rFonts w:ascii="Times New Roman" w:hAnsi="Times New Roman" w:cs="Times New Roman"/>
              </w:rPr>
              <w:t xml:space="preserve"> обучающихся в классе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A45" w:rsidRPr="00F212AD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A45" w:rsidRPr="009D1A45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9D1A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A45" w:rsidRPr="009D1A45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9D1A45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9D1A45" w:rsidRPr="005D2DFA" w:rsidTr="00246775">
        <w:tc>
          <w:tcPr>
            <w:tcW w:w="1063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D1A45" w:rsidRPr="00AF39D9" w:rsidRDefault="009D1A45" w:rsidP="009D1A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9D9">
              <w:rPr>
                <w:rFonts w:ascii="Times New Roman" w:hAnsi="Times New Roman" w:cs="Times New Roman"/>
                <w:b/>
              </w:rPr>
              <w:t>Работа с учителями-предметниками в классе</w:t>
            </w:r>
          </w:p>
        </w:tc>
      </w:tr>
      <w:tr w:rsidR="009D1A45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D1A45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A45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с учителями-предметниками (соблюдение единых требований в воспитании, </w:t>
            </w:r>
            <w:r>
              <w:rPr>
                <w:rFonts w:ascii="Times New Roman" w:hAnsi="Times New Roman" w:cs="Times New Roman"/>
              </w:rPr>
              <w:lastRenderedPageBreak/>
              <w:t>предупреждение и разрешение конфликтов)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A45" w:rsidRPr="00F212AD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A45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A45" w:rsidRPr="00F212AD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F212AD">
              <w:rPr>
                <w:rFonts w:ascii="Times New Roman" w:hAnsi="Times New Roman" w:cs="Times New Roman"/>
              </w:rPr>
              <w:t>Классные руководители 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5D2DFA" w:rsidRDefault="00F70F98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9D1A45" w:rsidRDefault="00812E43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BD3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Урок, посвященный Дню Знаний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A430F1">
              <w:rPr>
                <w:rFonts w:ascii="Times New Roman" w:hAnsi="Times New Roman" w:cs="Times New Roman"/>
              </w:rPr>
              <w:t>Сентябрь 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A430F1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BD3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Уроке Арктики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георгафии</w:t>
            </w:r>
            <w:proofErr w:type="spellEnd"/>
          </w:p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A430F1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BD3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ОБЖ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ОБЖ </w:t>
            </w:r>
            <w:r w:rsidRPr="00A430F1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BD3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истории, посвященный 180</w:t>
            </w:r>
            <w:r w:rsidR="00F70F98">
              <w:rPr>
                <w:rFonts w:ascii="Times New Roman" w:hAnsi="Times New Roman" w:cs="Times New Roman"/>
              </w:rPr>
              <w:t xml:space="preserve">-летию со Дня рождения </w:t>
            </w:r>
            <w:r>
              <w:rPr>
                <w:rFonts w:ascii="Times New Roman" w:hAnsi="Times New Roman" w:cs="Times New Roman"/>
              </w:rPr>
              <w:t>В. В. Верещагина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литературы </w:t>
            </w:r>
            <w:r w:rsidRPr="00A430F1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BD3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Мужества, посвященные Дню Героев России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A430F1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BD3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 «Права человека»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A430F1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BD3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A430F1">
              <w:rPr>
                <w:rFonts w:ascii="Times New Roman" w:hAnsi="Times New Roman" w:cs="Times New Roman"/>
              </w:rPr>
              <w:t>Музейные уроки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A430F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музея</w:t>
            </w:r>
          </w:p>
          <w:p w:rsidR="00F70F98" w:rsidRPr="00A430F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A430F1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BD39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7C3CDA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истории, </w:t>
            </w:r>
            <w:proofErr w:type="spellStart"/>
            <w:r>
              <w:rPr>
                <w:rFonts w:ascii="Times New Roman" w:hAnsi="Times New Roman" w:cs="Times New Roman"/>
              </w:rPr>
              <w:t>посвященый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80-летию со дня победы ВС СССР над армией Гитлеровской Германии в 1943 г. В Сталинградской битве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7C3CDA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февраля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7C3CDA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7C3CDA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 xml:space="preserve"> русского языка</w:t>
            </w:r>
          </w:p>
          <w:p w:rsidR="00F70F98" w:rsidRPr="007C3CDA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7C3CDA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в рамках Недели Математики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 марта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Гагаринский урок «Космос и мы»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7C3CDA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ОБЖ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7C3CDA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«Богатство Земли – природа»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7C3CDA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химии, биологии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5D2DFA" w:rsidRDefault="00F70F98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D2DFA" w:rsidRDefault="00812E43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  <w:r w:rsidR="00F70F98"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BD3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Общешкольного Родительского комитета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графику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Общешкольные родительские собрания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«Семья и школа: взгляд в одном направлении»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«Права ребенка. Обязанности родителей»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Один раз в триместр по графику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Сентябрь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 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Январь</w:t>
            </w:r>
          </w:p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оповещение родителей через сайт школы, </w:t>
            </w:r>
            <w:proofErr w:type="spellStart"/>
            <w:r>
              <w:rPr>
                <w:rFonts w:ascii="Times New Roman" w:hAnsi="Times New Roman" w:cs="Times New Roman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группу школы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«Дня открытых дверей» для родителей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графику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Консультации с психологом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</w:t>
            </w:r>
            <w:r w:rsidRPr="005A3033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Индивидуальные встречи с администрацией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классные часы «Мир профессий наших родителей»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Регионального родительского комитета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Ярмарка</w:t>
            </w:r>
            <w:r>
              <w:rPr>
                <w:rFonts w:ascii="Times New Roman" w:hAnsi="Times New Roman" w:cs="Times New Roman"/>
              </w:rPr>
              <w:t xml:space="preserve"> программ</w:t>
            </w:r>
            <w:r w:rsidRPr="005A3033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Ярмарка курсов внеурочной деятельности</w:t>
            </w:r>
            <w:r>
              <w:rPr>
                <w:rFonts w:ascii="Times New Roman" w:hAnsi="Times New Roman" w:cs="Times New Roman"/>
              </w:rPr>
              <w:t>, спецкурсов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УВР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Родительская конференция «Итоги адаптации в 10</w:t>
            </w:r>
            <w:r w:rsidRPr="005A3033">
              <w:rPr>
                <w:rFonts w:ascii="Times New Roman" w:hAnsi="Times New Roman" w:cs="Times New Roman"/>
              </w:rPr>
              <w:t>-х классах»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УВР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Педагог-психолог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Классные руководители 5-х классов 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B2254A" w:rsidRDefault="00F70F98" w:rsidP="009D1A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254A">
              <w:rPr>
                <w:rFonts w:ascii="Times New Roman" w:hAnsi="Times New Roman" w:cs="Times New Roman"/>
                <w:b/>
                <w:sz w:val="24"/>
              </w:rPr>
              <w:t>САМОУПРАВЛЕНИЕ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органов классного самоуправления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D1A45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D1A45" w:rsidRPr="00BD39F0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45" w:rsidRPr="005A3033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единых действий «Выборы в органы ученического самоуправления школы»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45" w:rsidRPr="00F212AD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45" w:rsidRPr="009D1A45" w:rsidRDefault="009D1A45" w:rsidP="003B3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45">
              <w:rPr>
                <w:rFonts w:ascii="Times New Roman" w:hAnsi="Times New Roman" w:cs="Times New Roman"/>
                <w:sz w:val="20"/>
                <w:szCs w:val="20"/>
              </w:rPr>
              <w:t>20 сентября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45" w:rsidRPr="005A3033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9D1A45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D1A45" w:rsidRPr="00BD39F0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45" w:rsidRPr="005A3033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Инаугурация избранного Президента школы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45" w:rsidRPr="00F212AD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45" w:rsidRPr="009D1A45" w:rsidRDefault="009D1A45" w:rsidP="003B3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45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45" w:rsidRPr="005A3033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9D1A45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D1A45" w:rsidRPr="00BD39F0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45" w:rsidRPr="005A3033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совета обучающихся «Возможность» на 2021 – 2022 учебный год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45" w:rsidRPr="00F212AD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45" w:rsidRPr="009D1A45" w:rsidRDefault="009D1A45" w:rsidP="003B3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45">
              <w:rPr>
                <w:rFonts w:ascii="Times New Roman" w:hAnsi="Times New Roman" w:cs="Times New Roman"/>
                <w:sz w:val="20"/>
                <w:szCs w:val="20"/>
              </w:rPr>
              <w:t>26-30 сентября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A45" w:rsidRPr="005A3033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заседания Совета обучающихся «Возможность»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 xml:space="preserve">Один раз в </w:t>
            </w: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984F96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со </w:t>
            </w:r>
            <w:r>
              <w:rPr>
                <w:rFonts w:ascii="Times New Roman" w:hAnsi="Times New Roman" w:cs="Times New Roman"/>
                <w:lang w:val="en-US"/>
              </w:rPr>
              <w:t>SCRIM</w:t>
            </w:r>
            <w:r w:rsidRPr="00984F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доской «</w:t>
            </w:r>
            <w:proofErr w:type="spellStart"/>
            <w:r>
              <w:rPr>
                <w:rFonts w:ascii="Times New Roman" w:hAnsi="Times New Roman" w:cs="Times New Roman"/>
              </w:rPr>
              <w:t>Возмодность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ученического самоуправления «Школьная республика»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Первом региональном </w:t>
            </w:r>
            <w:r>
              <w:rPr>
                <w:rFonts w:ascii="Times New Roman" w:hAnsi="Times New Roman" w:cs="Times New Roman"/>
              </w:rPr>
              <w:lastRenderedPageBreak/>
              <w:t>Форуме активистов ученического самоуправления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конкурсе «Старшеклассник года»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февраль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5A3033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областной акции «Диалог на равных»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- январь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Замдирек</w:t>
            </w:r>
            <w:r w:rsidRPr="005A3033">
              <w:rPr>
                <w:rFonts w:ascii="Times New Roman" w:hAnsi="Times New Roman" w:cs="Times New Roman"/>
              </w:rPr>
              <w:t>ора</w:t>
            </w:r>
            <w:proofErr w:type="spellEnd"/>
            <w:r w:rsidRPr="005A3033">
              <w:rPr>
                <w:rFonts w:ascii="Times New Roman" w:hAnsi="Times New Roman" w:cs="Times New Roman"/>
              </w:rPr>
              <w:t xml:space="preserve"> по ВР</w:t>
            </w:r>
          </w:p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новогодних мероприятий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Замдирек</w:t>
            </w:r>
            <w:r w:rsidRPr="005A3033">
              <w:rPr>
                <w:rFonts w:ascii="Times New Roman" w:hAnsi="Times New Roman" w:cs="Times New Roman"/>
              </w:rPr>
              <w:t>ора</w:t>
            </w:r>
            <w:proofErr w:type="spellEnd"/>
            <w:r w:rsidRPr="005A3033">
              <w:rPr>
                <w:rFonts w:ascii="Times New Roman" w:hAnsi="Times New Roman" w:cs="Times New Roman"/>
              </w:rPr>
              <w:t xml:space="preserve"> по ВР</w:t>
            </w:r>
          </w:p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мероприятий, приуроченных ко Дню Защитника Отечества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5A3033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Замдирек</w:t>
            </w:r>
            <w:r w:rsidRPr="005A3033">
              <w:rPr>
                <w:rFonts w:ascii="Times New Roman" w:hAnsi="Times New Roman" w:cs="Times New Roman"/>
              </w:rPr>
              <w:t>ора</w:t>
            </w:r>
            <w:proofErr w:type="spellEnd"/>
            <w:r w:rsidRPr="005A3033">
              <w:rPr>
                <w:rFonts w:ascii="Times New Roman" w:hAnsi="Times New Roman" w:cs="Times New Roman"/>
              </w:rPr>
              <w:t xml:space="preserve"> по ВР</w:t>
            </w:r>
          </w:p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мероприятий, приуроченных к Международному Женскому дню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Замдирекора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работе совета обучающихся «Возможность»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Замдирекора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D2DFA" w:rsidRDefault="00F70F98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 xml:space="preserve">Циклы </w:t>
            </w:r>
            <w:proofErr w:type="spellStart"/>
            <w:r w:rsidRPr="001F6E34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1F6E34">
              <w:rPr>
                <w:rFonts w:ascii="Times New Roman" w:hAnsi="Times New Roman" w:cs="Times New Roman"/>
              </w:rPr>
              <w:t xml:space="preserve"> часов общения «Профессиональное самоопределение»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Один раз в месяц на параллель по отдельному плану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Психолог</w:t>
            </w:r>
          </w:p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По индивидуальной договоренности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F6E34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1F6E34">
              <w:rPr>
                <w:rFonts w:ascii="Times New Roman" w:hAnsi="Times New Roman" w:cs="Times New Roman"/>
              </w:rPr>
              <w:t xml:space="preserve"> экскурсии по отдельному плану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конкурсе «Подросток и закон»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367C1C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областных соревнованиях </w:t>
            </w:r>
            <w:r>
              <w:rPr>
                <w:rFonts w:ascii="Times New Roman" w:hAnsi="Times New Roman" w:cs="Times New Roman"/>
                <w:lang w:val="en-US"/>
              </w:rPr>
              <w:t>Junior</w:t>
            </w:r>
            <w:r w:rsidRPr="00367C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>
              <w:rPr>
                <w:rFonts w:ascii="Times New Roman" w:hAnsi="Times New Roman" w:cs="Times New Roman"/>
              </w:rPr>
              <w:t xml:space="preserve"> в рамках чемпионата «Молодые Профессионалы»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областном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хакатоне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«Старт в профессию»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367C1C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программах, направленных на реализацию национальных проектов: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», «Билет в будущее», «Большая перемена»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Дней Открытых дверей ВУЗов и учреждений среднего профессионального образования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F6E34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F6E3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5D2DFA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5D2DFA" w:rsidRDefault="00812E43" w:rsidP="009D1A45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  <w:r w:rsidR="00F70F98" w:rsidRPr="005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 ДЕЛА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B5557E" w:rsidRDefault="00F70F98" w:rsidP="009D1A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5557E">
              <w:rPr>
                <w:rFonts w:ascii="Times New Roman" w:hAnsi="Times New Roman" w:cs="Times New Roman"/>
                <w:i/>
              </w:rPr>
              <w:t>Сентябрь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Торжественные линейки, посвящённые Дню знаний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4410A7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самоуправление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Акция, посвящённая Международному дню распространения грамотности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сентября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самоуправление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графику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Вахта Памяти. Пост №1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графику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B5557E" w:rsidRDefault="00F70F98" w:rsidP="009D1A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самоуправление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социальной рекламы «Стиль жизни – Здоровье»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 октября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«МЫ – граждане России»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E3204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творческих, исследовательских и проектных работ «</w:t>
            </w:r>
            <w:r w:rsidRPr="00FE3204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 октября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творческих работ «Я и Россия: мечты о будущем»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«Согрей теплом своей души» (ко Дню Пожилого человека)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Pr="004410A7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Акция «Подарок школьной библиотеке»</w:t>
            </w:r>
            <w:r>
              <w:rPr>
                <w:rFonts w:ascii="Times New Roman" w:hAnsi="Times New Roman" w:cs="Times New Roman"/>
              </w:rPr>
              <w:t xml:space="preserve"> к Международному дню школьных библиотек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25 октября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Pr="004410A7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классных уголков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25 октября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Pr="00FE3204" w:rsidRDefault="00F70F98" w:rsidP="009D1A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E3204">
              <w:rPr>
                <w:rFonts w:ascii="Times New Roman" w:hAnsi="Times New Roman" w:cs="Times New Roman"/>
                <w:i/>
              </w:rPr>
              <w:t>Ноябрь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Старт экологических акций </w:t>
            </w:r>
            <w:r w:rsidRPr="004410A7">
              <w:rPr>
                <w:rFonts w:ascii="Times New Roman" w:eastAsia="Calibri" w:hAnsi="Times New Roman" w:cs="Times New Roman"/>
              </w:rPr>
              <w:t>«Сдай батарейку – спаси ёжика», по сбору макулатуры, «Добрые крышечки»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«Солнце светит всем»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A44FC1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областной военно-исторической конференции, посвященной 80-летию освобождения Калужской области от немецко-фашистских захватчиков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9D1A45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F70F98">
              <w:rPr>
                <w:rFonts w:ascii="Times New Roman" w:hAnsi="Times New Roman" w:cs="Times New Roman"/>
              </w:rPr>
              <w:t xml:space="preserve"> особому графику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ШНО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культур народов мира (ко Дню Толерантности)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«Расскажи о своей маме» ко Дню Матери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6116F7" w:rsidRDefault="00F70F98" w:rsidP="009D1A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116F7">
              <w:rPr>
                <w:rFonts w:ascii="Times New Roman" w:hAnsi="Times New Roman" w:cs="Times New Roman"/>
                <w:i/>
              </w:rPr>
              <w:t>Декабрь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Pr="004410A7" w:rsidRDefault="00F70F98" w:rsidP="009D1A45">
            <w:pPr>
              <w:spacing w:after="0" w:line="312" w:lineRule="atLeast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Проведение мероприятий, посвящённых Дню Героев Отечества</w:t>
            </w:r>
            <w:r>
              <w:rPr>
                <w:rFonts w:ascii="Times New Roman" w:hAnsi="Times New Roman" w:cs="Times New Roman"/>
              </w:rPr>
              <w:t xml:space="preserve"> и Дню Неизвестного солдата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98" w:rsidRPr="004410A7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Акция «Поздравь конституцию»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декабря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Pr="004410A7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областные краеведческие чтения имени А. Д. Юдина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Самоуправления «Новый год на пороге»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декабря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6116F7" w:rsidRDefault="00F70F98" w:rsidP="009D1A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Pr="004410A7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Акции, посвящённые Международному дню памяти жертв Холокоста, дню полного освобождения Ленинграда от фашистской блокады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C7213F" w:rsidRDefault="00F70F98" w:rsidP="009D1A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7213F">
              <w:rPr>
                <w:rFonts w:ascii="Times New Roman" w:hAnsi="Times New Roman" w:cs="Times New Roman"/>
                <w:i/>
              </w:rPr>
              <w:t>Февраль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февраля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Директор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научно-практическая конференция «К Вершинам науки» (ко Дню Российской науки)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ШНОУ «Шанс»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ко Дню Защитника Отечества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 февраля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3092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самоуправление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883908" w:rsidRDefault="00F70F98" w:rsidP="009D1A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83908">
              <w:rPr>
                <w:rFonts w:ascii="Times New Roman" w:hAnsi="Times New Roman" w:cs="Times New Roman"/>
                <w:i/>
              </w:rPr>
              <w:t>Март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Праздник, посвящённый Международному Женскому дню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марта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самоуправление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Pr="004410A7" w:rsidRDefault="00F70F98" w:rsidP="009D1A45">
            <w:pPr>
              <w:pStyle w:val="a5"/>
              <w:shd w:val="clear" w:color="auto" w:fill="auto"/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4410A7">
              <w:rPr>
                <w:rFonts w:eastAsia="Calibri"/>
                <w:sz w:val="22"/>
                <w:szCs w:val="22"/>
              </w:rPr>
              <w:t>Мероприятия, посвящённые Дню воссоединения Крыма с Россией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Pr="004410A7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Проведение Недели детской и юношеской книги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Pr="004410A7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25 -30 марта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Pr="004410A7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4410A7">
              <w:rPr>
                <w:rFonts w:ascii="Times New Roman" w:hAnsi="Times New Roman" w:cs="Times New Roman"/>
              </w:rPr>
              <w:t>Недели музыки для детей и юношества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Pr="004410A7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23-29 марта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Pr="004410A7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этап Всероссийского детского конкурса юных чтецов «Живая классика»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13092E">
              <w:rPr>
                <w:rFonts w:ascii="Times New Roman" w:hAnsi="Times New Roman" w:cs="Times New Roman"/>
              </w:rPr>
              <w:t>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литературы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этап Всероссийского детского экологического форума «Зелёная Планета»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 xml:space="preserve">Замдиректора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13092E">
              <w:rPr>
                <w:rFonts w:ascii="Times New Roman" w:hAnsi="Times New Roman" w:cs="Times New Roman"/>
              </w:rPr>
              <w:t>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2685A" w:rsidRDefault="00F70F98" w:rsidP="009D1A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2685A">
              <w:rPr>
                <w:rFonts w:ascii="Times New Roman" w:hAnsi="Times New Roman" w:cs="Times New Roman"/>
                <w:i/>
              </w:rPr>
              <w:t>Апрель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в рамках «Дня Космонавтики»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творческих работ «Земля – наш общий дом»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«Наш школьный двор»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апреля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A2685A" w:rsidRDefault="00F70F98" w:rsidP="009D1A45">
            <w:pPr>
              <w:tabs>
                <w:tab w:val="left" w:pos="788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2685A">
              <w:rPr>
                <w:rFonts w:ascii="Times New Roman" w:hAnsi="Times New Roman" w:cs="Times New Roman"/>
                <w:i/>
              </w:rPr>
              <w:t>Май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композиция «Чтобы помнили», посвященная Дню Победы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самоуправление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праздников «Последнего звонка» в 11-х классах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5F9">
              <w:rPr>
                <w:rFonts w:ascii="Times New Roman" w:hAnsi="Times New Roman" w:cs="Times New Roman"/>
                <w:i/>
              </w:rPr>
              <w:t>Июнь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выпускных вечеров в 11-х классах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871D8B" w:rsidRDefault="00F70F98" w:rsidP="009D1A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ДЕТСКИЕ ОБЩЕСТВЕННЫЕ ОБЪЕДИНЕНИЯ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871D8B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871D8B">
              <w:rPr>
                <w:rFonts w:ascii="Times New Roman" w:hAnsi="Times New Roman" w:cs="Times New Roman"/>
              </w:rPr>
              <w:t>Школьное ученическое самоуправление «Совет обучающихся «Возможность»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деятельности объединения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объединения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871D8B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871D8B">
              <w:rPr>
                <w:rFonts w:ascii="Times New Roman" w:hAnsi="Times New Roman" w:cs="Times New Roman"/>
              </w:rPr>
              <w:t>Юнармейский отряд «Юнармейцы 25»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деятельности объединения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объединения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871D8B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871D8B">
              <w:rPr>
                <w:rFonts w:ascii="Times New Roman" w:hAnsi="Times New Roman" w:cs="Times New Roman"/>
              </w:rPr>
              <w:t>Школьное научное общество «Шанс»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деятельности объединения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объединения</w:t>
            </w:r>
          </w:p>
        </w:tc>
      </w:tr>
      <w:tr w:rsidR="00B774DE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774DE" w:rsidRDefault="00B774DE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4DE" w:rsidRPr="00871D8B" w:rsidRDefault="00B774DE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организация РДДМ «Движение первых»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4DE" w:rsidRPr="00F212AD" w:rsidRDefault="00B774DE" w:rsidP="00332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4DE" w:rsidRDefault="00B774DE" w:rsidP="00332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деятельности объединения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4DE" w:rsidRDefault="00B774DE" w:rsidP="00332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B774DE" w:rsidRDefault="00B774DE" w:rsidP="00332A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объединения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871D8B" w:rsidRDefault="00812E43" w:rsidP="009D1A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школьной баскетбольной лиги «КЭС-БАСКЕТ» среди команд общеобразовательных организаций Калужской области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открытые соревнования по шахматам «Белая ладья»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праздник «День юного туриста»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соревнования по спортивному ориентированию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Полевой военно-патриотический лагерь для юнармейцев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соревнования по спортивному туризму на пешеходных дистанциях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заочный конкурс «Мир под микроскопом» для сети детских технопарков 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Социально-патриотическая акция «День призывника»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фестиваль технического творчества «Через творчество к инженерным профессиям»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фестиваль-конкурс образовательной робототехники и конструирования «Роботы 21-го века»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0B1995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заочный конкурс медиа творчества и программирования среди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«24</w:t>
            </w:r>
            <w:r w:rsidRPr="000B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bit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соревнования по скалолазанию среди обучающихся школ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военно—прикладным видам спорта среди юнармейских отрядов, </w:t>
            </w:r>
            <w:r>
              <w:rPr>
                <w:rFonts w:ascii="Times New Roman" w:hAnsi="Times New Roman" w:cs="Times New Roman"/>
              </w:rPr>
              <w:lastRenderedPageBreak/>
              <w:t>посвященные 125-ой годовщине со дня рождения Г, К. Жукова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ШСК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обучающихся образовательных организаций «Крокус»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соревнования по спортивному туризму на пешеходных дистанциях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юнармейских отрядов в музей поисковой работы г. Калуги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«Химики будущего»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CC7089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отборочный конкурс «Мастерство без границ» для участия в региональных соревнованиях </w:t>
            </w:r>
            <w:r>
              <w:rPr>
                <w:rFonts w:ascii="Times New Roman" w:hAnsi="Times New Roman" w:cs="Times New Roman"/>
                <w:lang w:val="en-US"/>
              </w:rPr>
              <w:t>Junior</w:t>
            </w:r>
            <w:r w:rsidRPr="00CC70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военно-спортивная игра «Зарница – Орлёнок»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212003" w:rsidRDefault="00F70F98" w:rsidP="009D1A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003">
              <w:rPr>
                <w:rFonts w:ascii="Times New Roman" w:hAnsi="Times New Roman" w:cs="Times New Roman"/>
                <w:b/>
              </w:rPr>
              <w:t>ШКОЛЬНЫЕ МЕДИА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общешкольной газеты</w:t>
            </w:r>
            <w:r w:rsidRPr="0013092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Зеркало</w:t>
            </w:r>
            <w:r w:rsidRPr="001309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Редколлегия газеты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Сьемки репортажей о ключевых общешкольных событиях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Методисты кафедр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Школьное коммуникационное агентство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контент-плана ведения школьной группы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Твоя</w:t>
            </w:r>
            <w:proofErr w:type="gramEnd"/>
            <w:r>
              <w:rPr>
                <w:rFonts w:ascii="Times New Roman" w:hAnsi="Times New Roman" w:cs="Times New Roman"/>
              </w:rPr>
              <w:t xml:space="preserve"> 25-я»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 Информации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фестиваль школьной прессы образовательных организаций Калужской области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 Информации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конкурсе «Прошу слова!»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 Информации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конкурсе юных кинематографистов «Десятая Муза»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3092E">
              <w:rPr>
                <w:rFonts w:ascii="Times New Roman" w:hAnsi="Times New Roman" w:cs="Times New Roman"/>
              </w:rPr>
              <w:t>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Лига Информации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9B409E" w:rsidRDefault="00F70F98" w:rsidP="00812E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409E">
              <w:rPr>
                <w:rFonts w:ascii="Times New Roman" w:hAnsi="Times New Roman" w:cs="Times New Roman"/>
                <w:b/>
              </w:rPr>
              <w:t>ОРГАНИЗАЦИЯ ПРЕДМЕТНО-</w:t>
            </w:r>
            <w:r w:rsidR="00812E43">
              <w:rPr>
                <w:rFonts w:ascii="Times New Roman" w:hAnsi="Times New Roman" w:cs="Times New Roman"/>
                <w:b/>
              </w:rPr>
              <w:t>ПРОСТРАНСТВЕННОЙ</w:t>
            </w:r>
            <w:r w:rsidRPr="009B409E">
              <w:rPr>
                <w:rFonts w:ascii="Times New Roman" w:hAnsi="Times New Roman" w:cs="Times New Roman"/>
                <w:b/>
              </w:rPr>
              <w:t xml:space="preserve"> СРЕДЫ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выставки работ учащихся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9B409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  <w:lang w:val="en-US"/>
              </w:rPr>
              <w:t>SCRUM-</w:t>
            </w:r>
            <w:r>
              <w:rPr>
                <w:rFonts w:ascii="Times New Roman" w:hAnsi="Times New Roman" w:cs="Times New Roman"/>
              </w:rPr>
              <w:t>доски «Возможность»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информации на стенде ШСК 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четверть 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ШСК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на стенде ШНОУ «ШАНС»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ШНОУ «ШАНС»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классных уголков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 w:rsidRPr="0013092E">
              <w:rPr>
                <w:rFonts w:ascii="Times New Roman" w:hAnsi="Times New Roman" w:cs="Times New Roman"/>
              </w:rPr>
              <w:t>Замдиректора по ВР</w:t>
            </w:r>
          </w:p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871D8B" w:rsidRDefault="00812E43" w:rsidP="009D1A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F70F98" w:rsidRPr="0013092E" w:rsidTr="005E562C">
        <w:tc>
          <w:tcPr>
            <w:tcW w:w="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70F98" w:rsidRPr="00BD39F0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наркомании,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>, токсикомании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F212AD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0F98" w:rsidRPr="0013092E" w:rsidRDefault="00F70F98" w:rsidP="009D1A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</w:tbl>
    <w:p w:rsidR="00672D0F" w:rsidRDefault="00672D0F" w:rsidP="009D1A45">
      <w:pPr>
        <w:spacing w:after="0"/>
      </w:pPr>
    </w:p>
    <w:sectPr w:rsidR="00672D0F" w:rsidSect="00F40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C61"/>
    <w:rsid w:val="00310AFF"/>
    <w:rsid w:val="005438AC"/>
    <w:rsid w:val="005E562C"/>
    <w:rsid w:val="00672D0F"/>
    <w:rsid w:val="00691588"/>
    <w:rsid w:val="00715734"/>
    <w:rsid w:val="00812E43"/>
    <w:rsid w:val="00935032"/>
    <w:rsid w:val="009D1A45"/>
    <w:rsid w:val="00B774DE"/>
    <w:rsid w:val="00F40C61"/>
    <w:rsid w:val="00F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C61"/>
    <w:rPr>
      <w:b/>
      <w:bCs/>
    </w:rPr>
  </w:style>
  <w:style w:type="character" w:customStyle="1" w:styleId="sfwc">
    <w:name w:val="sfwc"/>
    <w:basedOn w:val="a0"/>
    <w:rsid w:val="00F40C61"/>
  </w:style>
  <w:style w:type="character" w:customStyle="1" w:styleId="fill">
    <w:name w:val="fill"/>
    <w:basedOn w:val="a0"/>
    <w:rsid w:val="00F40C61"/>
  </w:style>
  <w:style w:type="character" w:customStyle="1" w:styleId="1">
    <w:name w:val="Основной текст Знак1"/>
    <w:link w:val="a5"/>
    <w:uiPriority w:val="99"/>
    <w:rsid w:val="00F40C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F40C61"/>
    <w:pPr>
      <w:shd w:val="clear" w:color="auto" w:fill="FFFFFF"/>
      <w:spacing w:after="60" w:line="298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F40C61"/>
  </w:style>
  <w:style w:type="paragraph" w:styleId="a7">
    <w:name w:val="Balloon Text"/>
    <w:basedOn w:val="a"/>
    <w:link w:val="a8"/>
    <w:uiPriority w:val="99"/>
    <w:semiHidden/>
    <w:unhideWhenUsed/>
    <w:rsid w:val="003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Пользователь Windows</cp:lastModifiedBy>
  <cp:revision>8</cp:revision>
  <cp:lastPrinted>2021-09-02T06:08:00Z</cp:lastPrinted>
  <dcterms:created xsi:type="dcterms:W3CDTF">2021-08-15T11:22:00Z</dcterms:created>
  <dcterms:modified xsi:type="dcterms:W3CDTF">2023-11-07T09:05:00Z</dcterms:modified>
</cp:coreProperties>
</file>