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E5" w:rsidRDefault="00D044E5" w:rsidP="00D044E5">
      <w:pPr>
        <w:jc w:val="center"/>
        <w:rPr>
          <w:sz w:val="26"/>
          <w:szCs w:val="26"/>
          <w:lang w:eastAsia="ru-RU"/>
        </w:rPr>
      </w:pPr>
      <w:bookmarkStart w:id="0" w:name="_GoBack"/>
      <w:r>
        <w:rPr>
          <w:bCs/>
          <w:color w:val="000000"/>
          <w:sz w:val="26"/>
          <w:szCs w:val="26"/>
          <w:lang w:eastAsia="ru-RU"/>
        </w:rPr>
        <w:t>МИНИСТЕРСТВО ПРОСВЕЩЕНИЯ РОССИЙСКОЙ ФЕДЕРАЦИИ</w:t>
      </w:r>
    </w:p>
    <w:p w:rsidR="00D044E5" w:rsidRDefault="00D044E5" w:rsidP="00D044E5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МИНИСТЕРСТВО ОБРАЗОВАНИЯ И НАУКИ КАЛУЖСКОЙ ОБЛАСТИ</w:t>
      </w:r>
    </w:p>
    <w:p w:rsidR="00D044E5" w:rsidRDefault="00D044E5" w:rsidP="00D044E5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shd w:val="clear" w:color="auto" w:fill="FFFFFF"/>
          <w:lang w:eastAsia="ru-RU"/>
        </w:rPr>
        <w:t>УПРАВЛЕНИЕ ОБРАЗОВАНИЯ ГОРОДА КАЛУГИ</w:t>
      </w:r>
    </w:p>
    <w:p w:rsidR="00D044E5" w:rsidRDefault="00D044E5" w:rsidP="00D044E5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МБОУ «СРЕДНЯЯ ОБЩЕОБРАЗОВАТЕЛЬНАЯ ШКОЛА № 25»  Г. КАЛУГИ</w:t>
      </w:r>
    </w:p>
    <w:p w:rsidR="00D044E5" w:rsidRDefault="00D044E5" w:rsidP="00D044E5">
      <w:pPr>
        <w:rPr>
          <w:sz w:val="24"/>
          <w:szCs w:val="24"/>
          <w:lang w:eastAsia="ru-RU"/>
        </w:rPr>
      </w:pPr>
    </w:p>
    <w:p w:rsidR="00D044E5" w:rsidRDefault="00D044E5" w:rsidP="00D044E5">
      <w:pPr>
        <w:jc w:val="right"/>
        <w:rPr>
          <w:sz w:val="24"/>
          <w:szCs w:val="24"/>
          <w:lang w:eastAsia="ru-RU"/>
        </w:rPr>
      </w:pPr>
    </w:p>
    <w:p w:rsidR="00D044E5" w:rsidRDefault="00D044E5" w:rsidP="00D044E5">
      <w:pPr>
        <w:rPr>
          <w:sz w:val="24"/>
          <w:szCs w:val="24"/>
          <w:lang w:eastAsia="ru-RU"/>
        </w:rPr>
      </w:pPr>
    </w:p>
    <w:p w:rsidR="00D044E5" w:rsidRDefault="00D044E5" w:rsidP="00D044E5">
      <w:pPr>
        <w:rPr>
          <w:sz w:val="24"/>
          <w:szCs w:val="24"/>
          <w:lang w:eastAsia="ru-RU"/>
        </w:rPr>
      </w:pPr>
    </w:p>
    <w:tbl>
      <w:tblPr>
        <w:tblStyle w:val="ac"/>
        <w:tblW w:w="8926" w:type="dxa"/>
        <w:jc w:val="center"/>
        <w:tblInd w:w="2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3952"/>
      </w:tblGrid>
      <w:tr w:rsidR="00D044E5" w:rsidTr="00A327B9">
        <w:trPr>
          <w:trHeight w:val="950"/>
          <w:jc w:val="center"/>
        </w:trPr>
        <w:tc>
          <w:tcPr>
            <w:tcW w:w="4974" w:type="dxa"/>
            <w:hideMark/>
          </w:tcPr>
          <w:p w:rsidR="00D044E5" w:rsidRDefault="00D044E5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ПРИНЯТО</w:t>
            </w:r>
          </w:p>
          <w:p w:rsidR="00D044E5" w:rsidRDefault="00D044E5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решением методического объединения</w:t>
            </w:r>
          </w:p>
          <w:p w:rsidR="00D044E5" w:rsidRDefault="00D044E5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учителей_________________________</w:t>
            </w:r>
          </w:p>
          <w:p w:rsidR="00D044E5" w:rsidRDefault="00D044E5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от 30.08.2023г № ____</w:t>
            </w:r>
          </w:p>
        </w:tc>
        <w:tc>
          <w:tcPr>
            <w:tcW w:w="3952" w:type="dxa"/>
            <w:hideMark/>
          </w:tcPr>
          <w:p w:rsidR="00D044E5" w:rsidRDefault="00D044E5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</w:p>
          <w:p w:rsidR="00D044E5" w:rsidRDefault="00D044E5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:rsidR="00D044E5" w:rsidRDefault="00D044E5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________(___________________)</w:t>
            </w:r>
          </w:p>
          <w:p w:rsidR="00D044E5" w:rsidRDefault="00D044E5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30.08.2023г </w:t>
            </w:r>
          </w:p>
        </w:tc>
      </w:tr>
    </w:tbl>
    <w:p w:rsidR="00D044E5" w:rsidRDefault="00D044E5" w:rsidP="00D044E5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D044E5" w:rsidRDefault="00D044E5" w:rsidP="00D044E5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D044E5" w:rsidRDefault="00D044E5" w:rsidP="00D044E5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D044E5" w:rsidRDefault="00D044E5" w:rsidP="00D044E5">
      <w:pPr>
        <w:spacing w:before="100" w:beforeAutospacing="1"/>
        <w:jc w:val="center"/>
        <w:rPr>
          <w:sz w:val="56"/>
          <w:szCs w:val="56"/>
          <w:lang w:eastAsia="ru-RU"/>
        </w:rPr>
      </w:pPr>
      <w:r>
        <w:rPr>
          <w:b/>
          <w:bCs/>
          <w:color w:val="000000"/>
          <w:sz w:val="56"/>
          <w:szCs w:val="56"/>
          <w:lang w:eastAsia="ru-RU"/>
        </w:rPr>
        <w:t>РАБОЧАЯ ПРОГРАММА</w:t>
      </w:r>
    </w:p>
    <w:p w:rsidR="00D044E5" w:rsidRDefault="00D044E5" w:rsidP="00D044E5">
      <w:pPr>
        <w:spacing w:before="100" w:beforeAutospacing="1"/>
        <w:jc w:val="center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D044E5" w:rsidRDefault="00D044E5" w:rsidP="00D044E5">
      <w:pPr>
        <w:spacing w:before="100" w:beforeAutospacing="1"/>
        <w:jc w:val="center"/>
        <w:rPr>
          <w:sz w:val="48"/>
          <w:szCs w:val="48"/>
          <w:lang w:eastAsia="ru-RU"/>
        </w:rPr>
      </w:pPr>
      <w:r>
        <w:rPr>
          <w:b/>
          <w:bCs/>
          <w:color w:val="000000"/>
          <w:sz w:val="48"/>
          <w:szCs w:val="48"/>
          <w:lang w:eastAsia="ru-RU"/>
        </w:rPr>
        <w:t>«</w:t>
      </w:r>
      <w:r>
        <w:rPr>
          <w:b/>
          <w:bCs/>
          <w:color w:val="000000"/>
          <w:sz w:val="48"/>
          <w:szCs w:val="48"/>
          <w:lang w:eastAsia="ru-RU"/>
        </w:rPr>
        <w:t>Химия</w:t>
      </w:r>
      <w:r>
        <w:rPr>
          <w:b/>
          <w:bCs/>
          <w:color w:val="000000"/>
          <w:sz w:val="48"/>
          <w:szCs w:val="48"/>
          <w:lang w:eastAsia="ru-RU"/>
        </w:rPr>
        <w:t>. Базовый уровень»</w:t>
      </w:r>
    </w:p>
    <w:p w:rsidR="00D044E5" w:rsidRDefault="00D044E5" w:rsidP="00D044E5">
      <w:pPr>
        <w:spacing w:before="100" w:beforeAutospacing="1"/>
        <w:jc w:val="center"/>
        <w:rPr>
          <w:sz w:val="24"/>
          <w:szCs w:val="24"/>
          <w:lang w:eastAsia="ru-RU"/>
        </w:rPr>
      </w:pPr>
      <w:r>
        <w:rPr>
          <w:color w:val="000000"/>
          <w:sz w:val="32"/>
          <w:szCs w:val="32"/>
          <w:lang w:eastAsia="ru-RU"/>
        </w:rPr>
        <w:t xml:space="preserve">для обучающихся 10-11 классов </w:t>
      </w:r>
    </w:p>
    <w:p w:rsidR="00D044E5" w:rsidRDefault="00D044E5" w:rsidP="00D044E5">
      <w:pPr>
        <w:spacing w:before="100" w:beforeAutospacing="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(уровень среднего общего образования)</w:t>
      </w:r>
    </w:p>
    <w:p w:rsidR="00D044E5" w:rsidRDefault="00D044E5" w:rsidP="00D044E5">
      <w:pPr>
        <w:spacing w:before="100" w:beforeAutospacing="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Срок реализации - 2 года.</w:t>
      </w:r>
    </w:p>
    <w:p w:rsidR="00D044E5" w:rsidRDefault="00D044E5" w:rsidP="00D044E5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D044E5" w:rsidRDefault="00D044E5" w:rsidP="00D044E5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D044E5" w:rsidRDefault="00D044E5" w:rsidP="00D044E5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D044E5" w:rsidRDefault="00D044E5" w:rsidP="00D044E5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D044E5" w:rsidRDefault="00D044E5" w:rsidP="00D044E5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D044E5" w:rsidRDefault="00D044E5" w:rsidP="00D044E5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D044E5" w:rsidRDefault="00D044E5" w:rsidP="00D044E5">
      <w:pPr>
        <w:spacing w:before="100" w:beforeAutospacing="1"/>
        <w:rPr>
          <w:sz w:val="24"/>
          <w:szCs w:val="24"/>
          <w:lang w:eastAsia="ru-RU"/>
        </w:rPr>
      </w:pPr>
    </w:p>
    <w:p w:rsidR="00D044E5" w:rsidRDefault="00D044E5" w:rsidP="00D044E5">
      <w:pPr>
        <w:spacing w:before="100" w:beforeAutospacing="1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4"/>
          <w:szCs w:val="24"/>
          <w:lang w:eastAsia="ru-RU"/>
        </w:rPr>
        <w:t>​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Калуга, 2023</w:t>
      </w:r>
    </w:p>
    <w:bookmarkEnd w:id="0"/>
    <w:p w:rsidR="00D044E5" w:rsidRDefault="00D044E5" w:rsidP="00D044E5">
      <w:pPr>
        <w:spacing w:before="100" w:beforeAutospacing="1"/>
        <w:jc w:val="center"/>
        <w:rPr>
          <w:sz w:val="24"/>
          <w:szCs w:val="24"/>
          <w:lang w:eastAsia="ru-RU"/>
        </w:rPr>
        <w:sectPr w:rsidR="00D044E5" w:rsidSect="00D044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1219" w:right="743" w:bottom="278" w:left="1021" w:header="720" w:footer="720" w:gutter="0"/>
          <w:cols w:space="720"/>
          <w:docGrid w:linePitch="299"/>
        </w:sectPr>
      </w:pPr>
    </w:p>
    <w:p w:rsidR="00D6471F" w:rsidRDefault="00184F87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47.55pt;margin-top:794.3pt;width:5.6pt;height:12.4pt;z-index:-17043968;mso-position-horizontal-relative:page;mso-position-vertical-relative:page" filled="f" stroked="f">
            <v:textbox inset="0,0,0,0">
              <w:txbxContent>
                <w:p w:rsidR="00D6471F" w:rsidRDefault="006F3065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3" style="position:absolute;margin-left:529pt;margin-top:784.6pt;width:33.85pt;height:25.55pt;z-index:15729664;mso-position-horizontal-relative:page;mso-position-vertical-relative:page" stroked="f">
            <w10:wrap anchorx="page" anchory="page"/>
          </v:rect>
        </w:pict>
      </w:r>
    </w:p>
    <w:p w:rsidR="00D6471F" w:rsidRDefault="00D6471F">
      <w:pPr>
        <w:pStyle w:val="a3"/>
        <w:ind w:left="0" w:firstLine="0"/>
        <w:jc w:val="left"/>
        <w:rPr>
          <w:sz w:val="20"/>
        </w:rPr>
      </w:pPr>
    </w:p>
    <w:p w:rsidR="00D6471F" w:rsidRDefault="00184F87">
      <w:pPr>
        <w:pStyle w:val="210"/>
        <w:spacing w:before="235"/>
        <w:jc w:val="left"/>
      </w:pPr>
      <w:r>
        <w:pict>
          <v:line id="_x0000_s1032" style="position:absolute;left:0;text-align:left;z-index:15729152;mso-position-horizontal-relative:page" from="56.35pt,37.9pt" to="551.1pt,37.9pt" strokeweight=".1271mm">
            <w10:wrap anchorx="page"/>
          </v:line>
        </w:pict>
      </w:r>
      <w:r w:rsidR="006F3065">
        <w:t>СОДЕРЖАНИЕ</w:t>
      </w:r>
    </w:p>
    <w:sdt>
      <w:sdtPr>
        <w:id w:val="884198360"/>
        <w:docPartObj>
          <w:docPartGallery w:val="Table of Contents"/>
          <w:docPartUnique/>
        </w:docPartObj>
      </w:sdtPr>
      <w:sdtEndPr/>
      <w:sdtContent>
        <w:p w:rsidR="00D6471F" w:rsidRDefault="00184F87">
          <w:pPr>
            <w:pStyle w:val="11"/>
            <w:tabs>
              <w:tab w:val="left" w:leader="dot" w:pos="9894"/>
            </w:tabs>
            <w:spacing w:before="485"/>
          </w:pPr>
          <w:hyperlink w:anchor="_bookmark0" w:history="1">
            <w:r w:rsidR="006F3065">
              <w:t>Пояснительная</w:t>
            </w:r>
            <w:r w:rsidR="006F3065">
              <w:rPr>
                <w:spacing w:val="-4"/>
              </w:rPr>
              <w:t xml:space="preserve"> </w:t>
            </w:r>
            <w:r w:rsidR="006F3065">
              <w:t>записка</w:t>
            </w:r>
            <w:r w:rsidR="006F3065">
              <w:tab/>
              <w:t>3</w:t>
            </w:r>
          </w:hyperlink>
        </w:p>
        <w:p w:rsidR="00D6471F" w:rsidRDefault="00184F87">
          <w:pPr>
            <w:pStyle w:val="11"/>
            <w:tabs>
              <w:tab w:val="left" w:leader="dot" w:pos="9894"/>
            </w:tabs>
          </w:pPr>
          <w:hyperlink w:anchor="_bookmark1" w:history="1">
            <w:r w:rsidR="006F3065">
              <w:t>Содержание</w:t>
            </w:r>
            <w:r w:rsidR="006F3065">
              <w:rPr>
                <w:spacing w:val="-6"/>
              </w:rPr>
              <w:t xml:space="preserve"> </w:t>
            </w:r>
            <w:r w:rsidR="006F3065">
              <w:t>обучения</w:t>
            </w:r>
            <w:r w:rsidR="006F3065">
              <w:tab/>
              <w:t>9</w:t>
            </w:r>
          </w:hyperlink>
        </w:p>
        <w:p w:rsidR="00D6471F" w:rsidRDefault="00184F87">
          <w:pPr>
            <w:pStyle w:val="21"/>
            <w:numPr>
              <w:ilvl w:val="0"/>
              <w:numId w:val="46"/>
            </w:numPr>
            <w:tabs>
              <w:tab w:val="left" w:pos="687"/>
              <w:tab w:val="left" w:leader="dot" w:pos="9894"/>
            </w:tabs>
            <w:spacing w:before="132"/>
          </w:pPr>
          <w:hyperlink w:anchor="_bookmark2" w:history="1">
            <w:r w:rsidR="006F3065">
              <w:t>класс</w:t>
            </w:r>
            <w:r w:rsidR="006F3065">
              <w:tab/>
              <w:t>9</w:t>
            </w:r>
          </w:hyperlink>
        </w:p>
        <w:p w:rsidR="00D6471F" w:rsidRDefault="00184F87">
          <w:pPr>
            <w:pStyle w:val="21"/>
            <w:numPr>
              <w:ilvl w:val="0"/>
              <w:numId w:val="46"/>
            </w:numPr>
            <w:tabs>
              <w:tab w:val="left" w:pos="687"/>
              <w:tab w:val="left" w:leader="dot" w:pos="9750"/>
            </w:tabs>
            <w:spacing w:before="124"/>
          </w:pPr>
          <w:hyperlink w:anchor="_bookmark3" w:history="1">
            <w:r w:rsidR="006F3065">
              <w:t>класс</w:t>
            </w:r>
            <w:r w:rsidR="006F3065">
              <w:tab/>
            </w:r>
            <w:r w:rsidR="006F3065">
              <w:rPr>
                <w:spacing w:val="3"/>
              </w:rPr>
              <w:t>12</w:t>
            </w:r>
          </w:hyperlink>
        </w:p>
        <w:p w:rsidR="00D6471F" w:rsidRDefault="00184F87">
          <w:pPr>
            <w:pStyle w:val="11"/>
            <w:tabs>
              <w:tab w:val="left" w:leader="dot" w:pos="9750"/>
            </w:tabs>
            <w:spacing w:line="264" w:lineRule="auto"/>
            <w:ind w:right="108"/>
          </w:pPr>
          <w:hyperlink w:anchor="_bookmark4" w:history="1">
            <w:r w:rsidR="006F3065">
              <w:t>Планируемые результаты освоения программы по химии на уровне среднего</w:t>
            </w:r>
          </w:hyperlink>
          <w:r w:rsidR="006F3065">
            <w:t xml:space="preserve"> </w:t>
          </w:r>
          <w:hyperlink w:anchor="_bookmark4" w:history="1">
            <w:r w:rsidR="006F3065">
              <w:t>общего</w:t>
            </w:r>
            <w:r w:rsidR="006F3065">
              <w:rPr>
                <w:spacing w:val="-7"/>
              </w:rPr>
              <w:t xml:space="preserve"> </w:t>
            </w:r>
            <w:r w:rsidR="006F3065">
              <w:t>образования</w:t>
            </w:r>
            <w:r w:rsidR="006F3065">
              <w:tab/>
            </w:r>
            <w:r w:rsidR="006F3065">
              <w:rPr>
                <w:spacing w:val="-5"/>
              </w:rPr>
              <w:t>16</w:t>
            </w:r>
          </w:hyperlink>
        </w:p>
        <w:p w:rsidR="00D6471F" w:rsidRDefault="00184F87">
          <w:pPr>
            <w:pStyle w:val="21"/>
            <w:tabs>
              <w:tab w:val="left" w:leader="dot" w:pos="9750"/>
            </w:tabs>
            <w:spacing w:before="91"/>
          </w:pPr>
          <w:hyperlink w:anchor="_bookmark5" w:history="1">
            <w:r w:rsidR="006F3065">
              <w:t>Личностные</w:t>
            </w:r>
            <w:r w:rsidR="006F3065">
              <w:rPr>
                <w:spacing w:val="-7"/>
              </w:rPr>
              <w:t xml:space="preserve"> </w:t>
            </w:r>
            <w:r w:rsidR="006F3065">
              <w:t>результаты</w:t>
            </w:r>
            <w:r w:rsidR="006F3065">
              <w:tab/>
            </w:r>
            <w:r w:rsidR="006F3065">
              <w:rPr>
                <w:spacing w:val="3"/>
              </w:rPr>
              <w:t>16</w:t>
            </w:r>
          </w:hyperlink>
        </w:p>
        <w:p w:rsidR="00D6471F" w:rsidRDefault="00184F87">
          <w:pPr>
            <w:pStyle w:val="21"/>
            <w:tabs>
              <w:tab w:val="left" w:leader="dot" w:pos="9750"/>
            </w:tabs>
          </w:pPr>
          <w:hyperlink w:anchor="_bookmark6" w:history="1">
            <w:proofErr w:type="spellStart"/>
            <w:r w:rsidR="006F3065">
              <w:t>Метапредметные</w:t>
            </w:r>
            <w:proofErr w:type="spellEnd"/>
            <w:r w:rsidR="006F3065">
              <w:rPr>
                <w:spacing w:val="-7"/>
              </w:rPr>
              <w:t xml:space="preserve"> </w:t>
            </w:r>
            <w:r w:rsidR="006F3065">
              <w:t>результаты</w:t>
            </w:r>
            <w:r w:rsidR="006F3065">
              <w:tab/>
            </w:r>
            <w:r w:rsidR="006F3065">
              <w:rPr>
                <w:spacing w:val="3"/>
              </w:rPr>
              <w:t>19</w:t>
            </w:r>
          </w:hyperlink>
        </w:p>
        <w:p w:rsidR="00D6471F" w:rsidRDefault="00184F87">
          <w:pPr>
            <w:pStyle w:val="21"/>
            <w:tabs>
              <w:tab w:val="left" w:leader="dot" w:pos="9750"/>
            </w:tabs>
          </w:pPr>
          <w:hyperlink w:anchor="_bookmark7" w:history="1">
            <w:r w:rsidR="006F3065">
              <w:t>Предметные</w:t>
            </w:r>
            <w:r w:rsidR="006F3065">
              <w:rPr>
                <w:spacing w:val="-7"/>
              </w:rPr>
              <w:t xml:space="preserve"> </w:t>
            </w:r>
            <w:r w:rsidR="006F3065">
              <w:t>результаты</w:t>
            </w:r>
            <w:r w:rsidR="006F3065">
              <w:tab/>
            </w:r>
            <w:r w:rsidR="006F3065">
              <w:rPr>
                <w:spacing w:val="3"/>
              </w:rPr>
              <w:t>21</w:t>
            </w:r>
          </w:hyperlink>
        </w:p>
        <w:p w:rsidR="00D6471F" w:rsidRDefault="00184F87">
          <w:pPr>
            <w:pStyle w:val="11"/>
            <w:tabs>
              <w:tab w:val="left" w:leader="dot" w:pos="9750"/>
            </w:tabs>
            <w:spacing w:before="326"/>
          </w:pPr>
          <w:hyperlink w:anchor="_bookmark8" w:history="1">
            <w:r w:rsidR="006F3065">
              <w:t>Тематическое</w:t>
            </w:r>
            <w:r w:rsidR="006F3065">
              <w:rPr>
                <w:spacing w:val="-6"/>
              </w:rPr>
              <w:t xml:space="preserve"> </w:t>
            </w:r>
            <w:r w:rsidR="006F3065">
              <w:t>планирование</w:t>
            </w:r>
            <w:r w:rsidR="006F3065">
              <w:tab/>
            </w:r>
            <w:r w:rsidR="006F3065">
              <w:rPr>
                <w:spacing w:val="3"/>
              </w:rPr>
              <w:t>26</w:t>
            </w:r>
          </w:hyperlink>
        </w:p>
        <w:p w:rsidR="00D6471F" w:rsidRDefault="00184F87">
          <w:pPr>
            <w:pStyle w:val="31"/>
            <w:numPr>
              <w:ilvl w:val="1"/>
              <w:numId w:val="46"/>
            </w:numPr>
            <w:tabs>
              <w:tab w:val="left" w:pos="903"/>
              <w:tab w:val="left" w:leader="dot" w:pos="9750"/>
            </w:tabs>
            <w:spacing w:before="125"/>
          </w:pPr>
          <w:hyperlink w:anchor="_bookmark9" w:history="1">
            <w:r w:rsidR="006F3065">
              <w:t>класс</w:t>
            </w:r>
            <w:r w:rsidR="006F3065">
              <w:tab/>
            </w:r>
            <w:r w:rsidR="006F3065">
              <w:rPr>
                <w:spacing w:val="3"/>
              </w:rPr>
              <w:t>26</w:t>
            </w:r>
          </w:hyperlink>
        </w:p>
        <w:p w:rsidR="00D6471F" w:rsidRDefault="00184F87">
          <w:pPr>
            <w:pStyle w:val="31"/>
            <w:numPr>
              <w:ilvl w:val="1"/>
              <w:numId w:val="46"/>
            </w:numPr>
            <w:tabs>
              <w:tab w:val="left" w:pos="903"/>
              <w:tab w:val="left" w:leader="dot" w:pos="9750"/>
            </w:tabs>
          </w:pPr>
          <w:hyperlink w:anchor="_bookmark10" w:history="1">
            <w:r w:rsidR="006F3065">
              <w:t>класс</w:t>
            </w:r>
            <w:r w:rsidR="006F3065">
              <w:tab/>
            </w:r>
            <w:r w:rsidR="006F3065">
              <w:rPr>
                <w:spacing w:val="3"/>
              </w:rPr>
              <w:t>37</w:t>
            </w:r>
          </w:hyperlink>
        </w:p>
      </w:sdtContent>
    </w:sdt>
    <w:p w:rsidR="00D6471F" w:rsidRDefault="00D6471F">
      <w:pPr>
        <w:sectPr w:rsidR="00D6471F">
          <w:headerReference w:type="default" r:id="rId14"/>
          <w:pgSz w:w="11910" w:h="16850"/>
          <w:pgMar w:top="1140" w:right="740" w:bottom="280" w:left="1020" w:header="710" w:footer="0" w:gutter="0"/>
          <w:cols w:space="720"/>
        </w:sectPr>
      </w:pPr>
    </w:p>
    <w:p w:rsidR="00D6471F" w:rsidRDefault="0043336B">
      <w:pPr>
        <w:pStyle w:val="a3"/>
        <w:spacing w:before="89" w:line="254" w:lineRule="auto"/>
        <w:ind w:right="109"/>
      </w:pPr>
      <w:proofErr w:type="gramStart"/>
      <w:r>
        <w:lastRenderedPageBreak/>
        <w:t>Р</w:t>
      </w:r>
      <w:r w:rsidR="006F3065">
        <w:t>абочая программа по учебному предмету «Химия» (базовый уровень) (предметная область «Естественно-научные предметы») (далее соответственно – программа по химии, химия) включает пояснительную записку, содержание обучения, планируемые результаты освоения программы по химии, планируемые результаты, тематическое планирование.</w:t>
      </w:r>
      <w:proofErr w:type="gramEnd"/>
    </w:p>
    <w:p w:rsidR="00D6471F" w:rsidRDefault="006F3065">
      <w:pPr>
        <w:pStyle w:val="a3"/>
        <w:spacing w:before="1" w:line="254" w:lineRule="auto"/>
        <w:ind w:right="118"/>
      </w:pPr>
      <w:r>
        <w:t xml:space="preserve">Пояснительная записка отражает общие цели и задачи изучения химии, характеристику психологических предпосылок к её изучению </w:t>
      </w:r>
      <w:proofErr w:type="gramStart"/>
      <w:r>
        <w:t>обучающимися</w:t>
      </w:r>
      <w:proofErr w:type="gramEnd"/>
      <w:r>
        <w:t xml:space="preserve">, место  в  структуре  </w:t>
      </w:r>
      <w:r>
        <w:rPr>
          <w:spacing w:val="-3"/>
        </w:rPr>
        <w:t xml:space="preserve">учебного   </w:t>
      </w:r>
      <w:r>
        <w:t xml:space="preserve">плана,  а  также  подходы  к  отбору  содержания,   к определению планируемых результатов и к </w:t>
      </w:r>
      <w:r>
        <w:rPr>
          <w:spacing w:val="-3"/>
        </w:rPr>
        <w:t xml:space="preserve">структуре </w:t>
      </w:r>
      <w:r>
        <w:t>тематического планирования.</w:t>
      </w:r>
    </w:p>
    <w:p w:rsidR="00D6471F" w:rsidRDefault="006F3065">
      <w:pPr>
        <w:pStyle w:val="a3"/>
        <w:spacing w:line="254" w:lineRule="auto"/>
        <w:ind w:right="126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D6471F" w:rsidRDefault="006F3065">
      <w:pPr>
        <w:pStyle w:val="a3"/>
        <w:spacing w:line="254" w:lineRule="auto"/>
        <w:ind w:right="116"/>
      </w:pPr>
      <w:r>
        <w:t xml:space="preserve">Планируемые результаты освоения программы по химии включают личностные, </w:t>
      </w:r>
      <w:proofErr w:type="spellStart"/>
      <w:r>
        <w:t>метапредметные</w:t>
      </w:r>
      <w:proofErr w:type="spellEnd"/>
      <w:r>
        <w:t xml:space="preserve"> </w:t>
      </w:r>
      <w:r>
        <w:rPr>
          <w:spacing w:val="-3"/>
        </w:rPr>
        <w:t xml:space="preserve">результаты </w:t>
      </w:r>
      <w:r>
        <w:t xml:space="preserve">за </w:t>
      </w:r>
      <w:r>
        <w:rPr>
          <w:spacing w:val="-3"/>
        </w:rPr>
        <w:t xml:space="preserve">весь </w:t>
      </w:r>
      <w:r>
        <w:t xml:space="preserve">период обучения на </w:t>
      </w:r>
      <w:r>
        <w:rPr>
          <w:spacing w:val="-3"/>
        </w:rPr>
        <w:t xml:space="preserve">уровне </w:t>
      </w:r>
      <w:r>
        <w:t>среднего общего образования, а также  предметные  достижения  обучающегося за каждый год</w:t>
      </w:r>
      <w:r>
        <w:rPr>
          <w:spacing w:val="2"/>
        </w:rPr>
        <w:t xml:space="preserve"> </w:t>
      </w:r>
      <w:r>
        <w:t>обучения.</w:t>
      </w:r>
    </w:p>
    <w:p w:rsidR="00D6471F" w:rsidRDefault="00D6471F">
      <w:pPr>
        <w:pStyle w:val="a3"/>
        <w:spacing w:before="6"/>
        <w:ind w:left="0" w:firstLine="0"/>
        <w:jc w:val="left"/>
        <w:rPr>
          <w:sz w:val="33"/>
        </w:rPr>
      </w:pPr>
    </w:p>
    <w:p w:rsidR="00D6471F" w:rsidRDefault="006F3065">
      <w:pPr>
        <w:pStyle w:val="210"/>
        <w:jc w:val="left"/>
      </w:pPr>
      <w:bookmarkStart w:id="1" w:name="_bookmark0"/>
      <w:bookmarkEnd w:id="1"/>
      <w:r>
        <w:t>ПОЯСНИТЕЛЬНАЯ ЗАПИСКА</w:t>
      </w:r>
    </w:p>
    <w:p w:rsidR="00D6471F" w:rsidRDefault="00184F87">
      <w:pPr>
        <w:pStyle w:val="a3"/>
        <w:spacing w:before="9"/>
        <w:ind w:left="0" w:firstLine="0"/>
        <w:jc w:val="left"/>
        <w:rPr>
          <w:b/>
          <w:sz w:val="9"/>
        </w:rPr>
      </w:pPr>
      <w:r>
        <w:pict>
          <v:shape id="_x0000_s1031" style="position:absolute;margin-left:57.05pt;margin-top:7.8pt;width:494.75pt;height:.1pt;z-index:-15727104;mso-wrap-distance-left:0;mso-wrap-distance-right:0;mso-position-horizontal-relative:page" coordorigin="1141,156" coordsize="9895,0" path="m1141,156r9895,e" filled="f" strokeweight=".1271mm">
            <v:path arrowok="t"/>
            <w10:wrap type="topAndBottom" anchorx="page"/>
          </v:shape>
        </w:pict>
      </w:r>
    </w:p>
    <w:p w:rsidR="00D6471F" w:rsidRDefault="006F3065">
      <w:pPr>
        <w:pStyle w:val="a3"/>
        <w:spacing w:before="217" w:line="254" w:lineRule="auto"/>
        <w:ind w:right="109"/>
      </w:pPr>
      <w:proofErr w:type="gramStart"/>
      <w:r>
        <w:t xml:space="preserve">Программа по химии на </w:t>
      </w:r>
      <w:r>
        <w:rPr>
          <w:spacing w:val="-3"/>
        </w:rPr>
        <w:t xml:space="preserve">уровне </w:t>
      </w:r>
      <w:r>
        <w:t xml:space="preserve">среднего  общего  образования  </w:t>
      </w:r>
      <w:r>
        <w:rPr>
          <w:spacing w:val="-3"/>
        </w:rPr>
        <w:t xml:space="preserve">разработана </w:t>
      </w:r>
      <w:r>
        <w:t xml:space="preserve">на  </w:t>
      </w:r>
      <w:r>
        <w:rPr>
          <w:spacing w:val="-3"/>
        </w:rPr>
        <w:t xml:space="preserve">основе  </w:t>
      </w:r>
      <w:r>
        <w:t xml:space="preserve">Федерального  закона   от   29.12.2012   №  273-ФЗ   </w:t>
      </w:r>
      <w:r>
        <w:rPr>
          <w:spacing w:val="-2"/>
        </w:rPr>
        <w:t xml:space="preserve">«Об   </w:t>
      </w:r>
      <w:r>
        <w:t xml:space="preserve">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  с   </w:t>
      </w:r>
      <w:r>
        <w:rPr>
          <w:spacing w:val="-3"/>
        </w:rPr>
        <w:t xml:space="preserve">учётом    </w:t>
      </w:r>
      <w:r>
        <w:t xml:space="preserve">Концепции    преподавания    </w:t>
      </w:r>
      <w:r>
        <w:rPr>
          <w:spacing w:val="-3"/>
        </w:rPr>
        <w:t xml:space="preserve">учебного    </w:t>
      </w:r>
      <w:r>
        <w:t>предмета    «Химия» 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>
        <w:t xml:space="preserve"> развития воспитания в Российской Федерации на период до 2025 года» (Распоряжение Правительства РФ от 29.05. 2015 № 996 - р.)</w:t>
      </w:r>
    </w:p>
    <w:p w:rsidR="00D6471F" w:rsidRDefault="006F3065">
      <w:pPr>
        <w:pStyle w:val="a3"/>
        <w:spacing w:line="254" w:lineRule="auto"/>
        <w:ind w:right="120"/>
      </w:pPr>
      <w: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</w:t>
      </w:r>
    </w:p>
    <w:p w:rsidR="00D6471F" w:rsidRDefault="006F3065">
      <w:pPr>
        <w:pStyle w:val="a3"/>
        <w:spacing w:line="256" w:lineRule="auto"/>
        <w:ind w:right="124"/>
      </w:pPr>
      <w:r>
        <w:t>В соответствии с данными положениями программа по химии (базовый уровень) на уровне среднего общего образования:</w:t>
      </w:r>
    </w:p>
    <w:p w:rsidR="00D6471F" w:rsidRDefault="006F3065">
      <w:pPr>
        <w:pStyle w:val="a3"/>
        <w:spacing w:line="254" w:lineRule="auto"/>
        <w:ind w:right="113"/>
      </w:pPr>
      <w:r>
        <w:t>устанавливает обязательное (</w:t>
      </w:r>
      <w:proofErr w:type="gramStart"/>
      <w:r>
        <w:t xml:space="preserve">инвариантное) </w:t>
      </w:r>
      <w:proofErr w:type="gramEnd"/>
      <w:r>
        <w:t>предметное содержание, определяет количественные и качественные его характеристики на каждом этапе изучения предмета, предусматривает принципы структурирования содержания и распределения его по классам, основным разделам и темам курса;</w:t>
      </w:r>
    </w:p>
    <w:p w:rsidR="00D6471F" w:rsidRDefault="00D6471F">
      <w:pPr>
        <w:spacing w:line="254" w:lineRule="auto"/>
        <w:sectPr w:rsidR="00D6471F">
          <w:headerReference w:type="default" r:id="rId15"/>
          <w:footerReference w:type="default" r:id="rId16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D6471F" w:rsidRDefault="006F3065">
      <w:pPr>
        <w:pStyle w:val="a3"/>
        <w:spacing w:before="89" w:line="254" w:lineRule="auto"/>
        <w:ind w:right="118"/>
      </w:pPr>
      <w:r>
        <w:lastRenderedPageBreak/>
        <w:t xml:space="preserve">даёт примерное распределение учебных часов по тематическим разделам, рекомендует  примерную  последовательность  изучения  отдельных  тем  курса   с </w:t>
      </w:r>
      <w:r>
        <w:rPr>
          <w:spacing w:val="-3"/>
        </w:rPr>
        <w:t xml:space="preserve">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</w:t>
      </w:r>
      <w:r>
        <w:rPr>
          <w:spacing w:val="-3"/>
        </w:rPr>
        <w:t xml:space="preserve">учебного процесса, </w:t>
      </w:r>
      <w:r>
        <w:t xml:space="preserve">возрастных особенностей обучающихся </w:t>
      </w:r>
      <w:r>
        <w:rPr>
          <w:spacing w:val="2"/>
        </w:rPr>
        <w:t>10–11</w:t>
      </w:r>
      <w:r>
        <w:rPr>
          <w:spacing w:val="10"/>
        </w:rPr>
        <w:t xml:space="preserve"> </w:t>
      </w:r>
      <w:r>
        <w:rPr>
          <w:spacing w:val="-3"/>
        </w:rPr>
        <w:t>классов;</w:t>
      </w:r>
    </w:p>
    <w:p w:rsidR="00D6471F" w:rsidRDefault="006F3065">
      <w:pPr>
        <w:pStyle w:val="a3"/>
        <w:spacing w:line="254" w:lineRule="auto"/>
        <w:ind w:right="113"/>
      </w:pPr>
      <w:r>
        <w:t xml:space="preserve">даёт методическую интерпретацию целей изучения предмета на </w:t>
      </w:r>
      <w:r>
        <w:rPr>
          <w:spacing w:val="-3"/>
        </w:rPr>
        <w:t xml:space="preserve">уровне </w:t>
      </w:r>
      <w:r>
        <w:t xml:space="preserve">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>
        <w:t>метапредметных</w:t>
      </w:r>
      <w:proofErr w:type="spellEnd"/>
      <w:r>
        <w:t xml:space="preserve">, предметных), основных видов учебно-познавательной деятельности обучающегося по освоению содержания предмета. </w:t>
      </w:r>
      <w:proofErr w:type="gramStart"/>
      <w:r>
        <w:rPr>
          <w:spacing w:val="-5"/>
        </w:rPr>
        <w:t xml:space="preserve">По </w:t>
      </w:r>
      <w:r>
        <w:rPr>
          <w:spacing w:val="-3"/>
        </w:rPr>
        <w:t xml:space="preserve">всем </w:t>
      </w:r>
      <w:r>
        <w:t>названным  позициям  в   программе   по   химии   соблюдена   преемственность   с федеральной рабочей программой основного общего образования по  химии</w:t>
      </w:r>
      <w:proofErr w:type="gramEnd"/>
      <w:r>
        <w:t xml:space="preserve"> (для 8–9 </w:t>
      </w:r>
      <w:r>
        <w:rPr>
          <w:spacing w:val="-3"/>
        </w:rPr>
        <w:t xml:space="preserve">классов </w:t>
      </w:r>
      <w:r>
        <w:t xml:space="preserve">образовательных организаций, </w:t>
      </w:r>
      <w:r>
        <w:rPr>
          <w:spacing w:val="-3"/>
        </w:rPr>
        <w:t>базовый</w:t>
      </w:r>
      <w:r>
        <w:rPr>
          <w:spacing w:val="21"/>
        </w:rPr>
        <w:t xml:space="preserve"> </w:t>
      </w:r>
      <w:r>
        <w:t>уровень).</w:t>
      </w:r>
    </w:p>
    <w:p w:rsidR="00D6471F" w:rsidRDefault="006F3065">
      <w:pPr>
        <w:pStyle w:val="a3"/>
        <w:spacing w:line="259" w:lineRule="auto"/>
        <w:ind w:right="114"/>
      </w:pPr>
      <w: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реализации на соответствующем ему базовом уровне ключевых</w:t>
      </w:r>
      <w:r>
        <w:rPr>
          <w:spacing w:val="-11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присущих</w:t>
      </w:r>
      <w:r>
        <w:rPr>
          <w:spacing w:val="-10"/>
        </w:rPr>
        <w:t xml:space="preserve"> </w:t>
      </w:r>
      <w:r>
        <w:t>целостной</w:t>
      </w:r>
      <w:r>
        <w:rPr>
          <w:spacing w:val="-7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химического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 xml:space="preserve">Эти ценности касаются познания законов природы, формирования мировоззрения и общей  культуры  человека,   а  также   экологически   обоснованного  отношения к своему здоровью и природной </w:t>
      </w:r>
      <w:r>
        <w:rPr>
          <w:spacing w:val="-3"/>
        </w:rPr>
        <w:t xml:space="preserve">среде. </w:t>
      </w:r>
      <w:proofErr w:type="gramStart"/>
      <w:r>
        <w:t xml:space="preserve">Реализуется химическое образование обучающихся на </w:t>
      </w:r>
      <w:r>
        <w:rPr>
          <w:spacing w:val="-3"/>
        </w:rPr>
        <w:t xml:space="preserve">уровне </w:t>
      </w:r>
      <w:r>
        <w:t xml:space="preserve">среднего общего образования средствами учебного предмета «Химия», содержание и построение которого определены в программе по химии с </w:t>
      </w:r>
      <w:r>
        <w:rPr>
          <w:spacing w:val="-3"/>
        </w:rPr>
        <w:t xml:space="preserve">учётом  </w:t>
      </w:r>
      <w:r>
        <w:t xml:space="preserve">специфики </w:t>
      </w:r>
      <w:r>
        <w:rPr>
          <w:spacing w:val="-3"/>
        </w:rPr>
        <w:t>науки</w:t>
      </w:r>
      <w:r>
        <w:rPr>
          <w:spacing w:val="64"/>
        </w:rPr>
        <w:t xml:space="preserve"> </w:t>
      </w:r>
      <w:r>
        <w:t xml:space="preserve">химии, её значения в познании природы и </w:t>
      </w:r>
      <w:r>
        <w:rPr>
          <w:spacing w:val="70"/>
        </w:rPr>
        <w:t xml:space="preserve"> </w:t>
      </w:r>
      <w:r>
        <w:t>в материальной  жизни  общества,  а  также  с  учётом  общих  целей  и принципов, характеризующих современное состояние системы среднего общего образования в Российской Федерации.</w:t>
      </w:r>
      <w:proofErr w:type="gramEnd"/>
      <w:r>
        <w:t xml:space="preserve"> </w:t>
      </w:r>
      <w:r>
        <w:rPr>
          <w:spacing w:val="-3"/>
        </w:rPr>
        <w:t xml:space="preserve">Так, </w:t>
      </w:r>
      <w:r>
        <w:t xml:space="preserve">например, при формировании содержания предмета «Химия» </w:t>
      </w:r>
      <w:r>
        <w:rPr>
          <w:spacing w:val="-2"/>
        </w:rPr>
        <w:t xml:space="preserve">учтены </w:t>
      </w:r>
      <w:r>
        <w:t xml:space="preserve">следующие положения о специфике и значении </w:t>
      </w:r>
      <w:r>
        <w:rPr>
          <w:spacing w:val="-3"/>
        </w:rPr>
        <w:t>науки</w:t>
      </w:r>
      <w:r>
        <w:rPr>
          <w:spacing w:val="4"/>
        </w:rPr>
        <w:t xml:space="preserve"> </w:t>
      </w:r>
      <w:r>
        <w:t>химии.</w:t>
      </w:r>
    </w:p>
    <w:p w:rsidR="00D6471F" w:rsidRDefault="006F3065">
      <w:pPr>
        <w:pStyle w:val="a3"/>
        <w:spacing w:line="259" w:lineRule="auto"/>
        <w:ind w:right="119"/>
      </w:pPr>
      <w:r>
        <w:t xml:space="preserve">Химия  как   элемент   системы   естественных   наук   играет   </w:t>
      </w:r>
      <w:r>
        <w:rPr>
          <w:spacing w:val="-3"/>
        </w:rPr>
        <w:t xml:space="preserve">особую   </w:t>
      </w:r>
      <w:r>
        <w:t xml:space="preserve">роль в современной цивилизации, в создании </w:t>
      </w:r>
      <w:r>
        <w:rPr>
          <w:spacing w:val="-3"/>
        </w:rPr>
        <w:t xml:space="preserve">новой </w:t>
      </w:r>
      <w:r>
        <w:t>базы материальной культуры. Она вносит</w:t>
      </w:r>
      <w:r>
        <w:rPr>
          <w:spacing w:val="-12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рационального</w:t>
      </w:r>
      <w:r>
        <w:rPr>
          <w:spacing w:val="-14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 xml:space="preserve">создание целостного представления об окружающем мире как о единстве природы и человека, которое формируется в химии на </w:t>
      </w:r>
      <w:r>
        <w:rPr>
          <w:spacing w:val="-3"/>
        </w:rPr>
        <w:t xml:space="preserve">основе </w:t>
      </w:r>
      <w:r>
        <w:t>понимания вещественного состава окружающего мира, осознания взаимосвязи между строением веществ, их свойствами и возможными областями</w:t>
      </w:r>
      <w:r>
        <w:rPr>
          <w:spacing w:val="6"/>
        </w:rPr>
        <w:t xml:space="preserve"> </w:t>
      </w:r>
      <w:r>
        <w:t>применения.</w:t>
      </w:r>
    </w:p>
    <w:p w:rsidR="00D6471F" w:rsidRDefault="006F3065">
      <w:pPr>
        <w:pStyle w:val="a3"/>
        <w:spacing w:line="259" w:lineRule="auto"/>
        <w:ind w:right="117"/>
      </w:pPr>
      <w:r>
        <w:t xml:space="preserve">Тесно взаимодействуя с другими естественными науками, химия стала неотъемлемой частью мировой культуры, необходимым условием успешного труда и жизни каждого члена общества. Современная химия как </w:t>
      </w:r>
      <w:r>
        <w:rPr>
          <w:spacing w:val="-3"/>
        </w:rPr>
        <w:t xml:space="preserve">наука </w:t>
      </w:r>
      <w:r>
        <w:t xml:space="preserve">созидательная, как </w:t>
      </w:r>
      <w:r>
        <w:rPr>
          <w:spacing w:val="-3"/>
        </w:rPr>
        <w:t xml:space="preserve">наука </w:t>
      </w:r>
      <w:r>
        <w:t xml:space="preserve">высоких технологий направлена на решение глобальных </w:t>
      </w:r>
      <w:r>
        <w:rPr>
          <w:spacing w:val="-3"/>
        </w:rPr>
        <w:t>проблем</w:t>
      </w:r>
      <w:r>
        <w:rPr>
          <w:spacing w:val="-11"/>
        </w:rPr>
        <w:t xml:space="preserve"> </w:t>
      </w:r>
      <w:r>
        <w:t>устойчивого</w:t>
      </w:r>
      <w:r>
        <w:rPr>
          <w:spacing w:val="-18"/>
        </w:rPr>
        <w:t xml:space="preserve"> </w:t>
      </w:r>
      <w:r>
        <w:t>развития</w:t>
      </w:r>
      <w:r>
        <w:rPr>
          <w:spacing w:val="-18"/>
        </w:rPr>
        <w:t xml:space="preserve"> </w:t>
      </w:r>
      <w:r>
        <w:t>человечества</w:t>
      </w:r>
      <w:r>
        <w:rPr>
          <w:spacing w:val="-18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сырьевой,</w:t>
      </w:r>
      <w:r>
        <w:rPr>
          <w:spacing w:val="-17"/>
        </w:rPr>
        <w:t xml:space="preserve"> </w:t>
      </w:r>
      <w:r>
        <w:t>энергетической,</w:t>
      </w:r>
      <w:r>
        <w:rPr>
          <w:spacing w:val="-18"/>
        </w:rPr>
        <w:t xml:space="preserve"> </w:t>
      </w:r>
      <w:r>
        <w:t>пищевой, экологической безопасности и охраны</w:t>
      </w:r>
      <w:r>
        <w:rPr>
          <w:spacing w:val="3"/>
        </w:rPr>
        <w:t xml:space="preserve"> </w:t>
      </w:r>
      <w:r>
        <w:t>здоровья.</w:t>
      </w:r>
    </w:p>
    <w:p w:rsidR="00D6471F" w:rsidRDefault="00D6471F">
      <w:pPr>
        <w:spacing w:line="259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a3"/>
        <w:spacing w:before="89" w:line="259" w:lineRule="auto"/>
        <w:ind w:right="123"/>
      </w:pPr>
      <w:proofErr w:type="gramStart"/>
      <w:r>
        <w:lastRenderedPageBreak/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общими</w:t>
      </w:r>
      <w:r>
        <w:rPr>
          <w:spacing w:val="-11"/>
        </w:rPr>
        <w:t xml:space="preserve"> </w:t>
      </w:r>
      <w:r>
        <w:t>целями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принципами</w:t>
      </w:r>
      <w:r>
        <w:rPr>
          <w:spacing w:val="-10"/>
        </w:rPr>
        <w:t xml:space="preserve"> </w:t>
      </w:r>
      <w:r>
        <w:t>среднего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 xml:space="preserve">образования содержание предмета «Химия» (10–11 </w:t>
      </w:r>
      <w:r>
        <w:rPr>
          <w:spacing w:val="-3"/>
        </w:rPr>
        <w:t xml:space="preserve">классы, базовый уровень </w:t>
      </w:r>
      <w:r>
        <w:t>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 в  различных областях, не связанных непосредственно с</w:t>
      </w:r>
      <w:r>
        <w:rPr>
          <w:spacing w:val="-9"/>
        </w:rPr>
        <w:t xml:space="preserve"> </w:t>
      </w:r>
      <w:r>
        <w:t>химией.</w:t>
      </w:r>
      <w:proofErr w:type="gramEnd"/>
    </w:p>
    <w:p w:rsidR="00D6471F" w:rsidRDefault="006F3065">
      <w:pPr>
        <w:pStyle w:val="a3"/>
        <w:spacing w:before="3" w:line="259" w:lineRule="auto"/>
        <w:ind w:right="105"/>
      </w:pPr>
      <w:r>
        <w:t>Составляющими</w:t>
      </w:r>
      <w:r>
        <w:rPr>
          <w:spacing w:val="-8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«Химия»</w:t>
      </w:r>
      <w:r>
        <w:rPr>
          <w:spacing w:val="-12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rPr>
          <w:spacing w:val="-3"/>
        </w:rPr>
        <w:t>базовые</w:t>
      </w:r>
      <w:r>
        <w:rPr>
          <w:spacing w:val="-11"/>
        </w:rPr>
        <w:t xml:space="preserve"> </w:t>
      </w:r>
      <w:r>
        <w:rPr>
          <w:spacing w:val="-3"/>
        </w:rPr>
        <w:t>курсы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 xml:space="preserve">«Органическая химия» и «Общая и неорганическая химия», основным компонентом </w:t>
      </w:r>
      <w:proofErr w:type="gramStart"/>
      <w:r>
        <w:t>содержания</w:t>
      </w:r>
      <w:proofErr w:type="gramEnd"/>
      <w:r>
        <w:t xml:space="preserve"> которых являются основы базовой </w:t>
      </w:r>
      <w:r>
        <w:rPr>
          <w:spacing w:val="-3"/>
        </w:rPr>
        <w:t xml:space="preserve">науки: </w:t>
      </w:r>
      <w:r>
        <w:t>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всего</w:t>
      </w:r>
      <w:r>
        <w:rPr>
          <w:spacing w:val="-12"/>
        </w:rPr>
        <w:t xml:space="preserve"> </w:t>
      </w:r>
      <w:r>
        <w:t>многообразия</w:t>
      </w:r>
      <w:r>
        <w:rPr>
          <w:spacing w:val="-9"/>
        </w:rPr>
        <w:t xml:space="preserve"> </w:t>
      </w:r>
      <w:r>
        <w:t>веществ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понятий, законов и теорий</w:t>
      </w:r>
      <w:r>
        <w:rPr>
          <w:spacing w:val="1"/>
        </w:rPr>
        <w:t xml:space="preserve"> </w:t>
      </w:r>
      <w:r>
        <w:t>химии.</w:t>
      </w:r>
    </w:p>
    <w:p w:rsidR="00D6471F" w:rsidRDefault="006F3065">
      <w:pPr>
        <w:pStyle w:val="a3"/>
        <w:spacing w:line="259" w:lineRule="auto"/>
        <w:ind w:right="120"/>
      </w:pPr>
      <w:r>
        <w:t>Структура содержания курсов – «Органическая химия» и «Общая и неорганическая</w:t>
      </w:r>
      <w:r>
        <w:rPr>
          <w:spacing w:val="-14"/>
        </w:rPr>
        <w:t xml:space="preserve"> </w:t>
      </w:r>
      <w:r>
        <w:t>химия»</w:t>
      </w:r>
      <w:r>
        <w:rPr>
          <w:spacing w:val="-18"/>
        </w:rPr>
        <w:t xml:space="preserve"> </w:t>
      </w:r>
      <w:r>
        <w:t>сформирована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программе</w:t>
      </w:r>
      <w:r>
        <w:rPr>
          <w:spacing w:val="-16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химии</w:t>
      </w:r>
      <w:r>
        <w:rPr>
          <w:spacing w:val="-22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 xml:space="preserve">системного подхода к изучению </w:t>
      </w:r>
      <w:r>
        <w:rPr>
          <w:spacing w:val="-3"/>
        </w:rPr>
        <w:t xml:space="preserve">учебного </w:t>
      </w:r>
      <w:r>
        <w:t xml:space="preserve">материала и обусловлена исторически обоснованным развитием  знаний  на определённых теоретических уровнях.  </w:t>
      </w:r>
      <w:r>
        <w:rPr>
          <w:spacing w:val="-3"/>
        </w:rPr>
        <w:t xml:space="preserve">Так, </w:t>
      </w:r>
      <w:r>
        <w:t xml:space="preserve">в </w:t>
      </w:r>
      <w:r>
        <w:rPr>
          <w:spacing w:val="-3"/>
        </w:rPr>
        <w:t xml:space="preserve">курсе </w:t>
      </w:r>
      <w:r>
        <w:t xml:space="preserve">органической химии вещества рассматриваются на </w:t>
      </w:r>
      <w:r>
        <w:rPr>
          <w:spacing w:val="-3"/>
        </w:rPr>
        <w:t xml:space="preserve">уровне </w:t>
      </w:r>
      <w:r>
        <w:t>классической теории строения органических соединений, а также на уровне стереохимических</w:t>
      </w:r>
      <w:r>
        <w:rPr>
          <w:spacing w:val="-46"/>
        </w:rPr>
        <w:t xml:space="preserve"> </w:t>
      </w:r>
      <w:r>
        <w:t xml:space="preserve">и электронных представлений о строении веществ. Сведения об </w:t>
      </w:r>
      <w:r>
        <w:rPr>
          <w:spacing w:val="-2"/>
        </w:rPr>
        <w:t xml:space="preserve">изучаемых </w:t>
      </w:r>
      <w:r>
        <w:t xml:space="preserve">в курсе веществах даются в развитии – от углеводородов </w:t>
      </w:r>
      <w:r>
        <w:rPr>
          <w:spacing w:val="3"/>
        </w:rPr>
        <w:t xml:space="preserve">до </w:t>
      </w:r>
      <w:r>
        <w:t xml:space="preserve">сложных биологически активных соединений. В </w:t>
      </w:r>
      <w:r>
        <w:rPr>
          <w:spacing w:val="-3"/>
        </w:rPr>
        <w:t xml:space="preserve">курсе </w:t>
      </w:r>
      <w:r>
        <w:t xml:space="preserve">органической химии </w:t>
      </w:r>
      <w:r>
        <w:rPr>
          <w:spacing w:val="-3"/>
        </w:rPr>
        <w:t xml:space="preserve">получают </w:t>
      </w:r>
      <w:r>
        <w:t>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</w:t>
      </w:r>
      <w:r>
        <w:rPr>
          <w:spacing w:val="-5"/>
        </w:rPr>
        <w:t xml:space="preserve"> </w:t>
      </w:r>
      <w:r>
        <w:t>реакции.</w:t>
      </w:r>
    </w:p>
    <w:p w:rsidR="00D6471F" w:rsidRDefault="006F3065">
      <w:pPr>
        <w:pStyle w:val="a3"/>
        <w:spacing w:line="259" w:lineRule="auto"/>
        <w:ind w:right="120"/>
      </w:pPr>
      <w:r>
        <w:rPr>
          <w:spacing w:val="-2"/>
        </w:rPr>
        <w:t xml:space="preserve">Под </w:t>
      </w:r>
      <w:r>
        <w:t xml:space="preserve">новым </w:t>
      </w:r>
      <w:r>
        <w:rPr>
          <w:spacing w:val="-3"/>
        </w:rPr>
        <w:t xml:space="preserve">углом </w:t>
      </w:r>
      <w:r>
        <w:t xml:space="preserve">зрения в предмете «Химия» базового уровня рассматривается изученный на </w:t>
      </w:r>
      <w:r>
        <w:rPr>
          <w:spacing w:val="-3"/>
        </w:rPr>
        <w:t xml:space="preserve">уровне </w:t>
      </w:r>
      <w:r>
        <w:t xml:space="preserve">основного общего образования теоретический материал и </w:t>
      </w:r>
      <w:proofErr w:type="spellStart"/>
      <w:r>
        <w:t>фактологические</w:t>
      </w:r>
      <w:proofErr w:type="spellEnd"/>
      <w:r>
        <w:t xml:space="preserve"> сведения о веществах и химической реакции.</w:t>
      </w:r>
      <w:r>
        <w:rPr>
          <w:spacing w:val="-7"/>
        </w:rPr>
        <w:t xml:space="preserve"> </w:t>
      </w:r>
      <w:r>
        <w:rPr>
          <w:spacing w:val="-3"/>
        </w:rPr>
        <w:t>Так,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частности,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3"/>
        </w:rPr>
        <w:t>курсе</w:t>
      </w:r>
      <w:r>
        <w:rPr>
          <w:spacing w:val="-10"/>
        </w:rPr>
        <w:t xml:space="preserve"> </w:t>
      </w:r>
      <w:r>
        <w:t>«Общая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неорганическая</w:t>
      </w:r>
      <w:r>
        <w:rPr>
          <w:spacing w:val="-7"/>
        </w:rPr>
        <w:t xml:space="preserve"> </w:t>
      </w:r>
      <w:r>
        <w:t>химия»</w:t>
      </w:r>
      <w:r>
        <w:rPr>
          <w:spacing w:val="-11"/>
        </w:rPr>
        <w:t xml:space="preserve"> </w:t>
      </w:r>
      <w:proofErr w:type="gramStart"/>
      <w:r>
        <w:t>обучающимся</w:t>
      </w:r>
      <w:proofErr w:type="gramEnd"/>
      <w:r>
        <w:t xml:space="preserve"> предоставляется   возможность    осознать    значение    периодического    закона  с общетеоретических и методологических позиций, </w:t>
      </w:r>
      <w:r>
        <w:rPr>
          <w:spacing w:val="-3"/>
        </w:rPr>
        <w:t xml:space="preserve">глубже </w:t>
      </w:r>
      <w:r>
        <w:t>понять историческое изменение функций этого закона – от обобщающей до объясняющей и прогнозирующей.</w:t>
      </w:r>
    </w:p>
    <w:p w:rsidR="00D6471F" w:rsidRDefault="006F3065">
      <w:pPr>
        <w:pStyle w:val="a3"/>
        <w:spacing w:line="259" w:lineRule="auto"/>
        <w:ind w:right="121"/>
      </w:pPr>
      <w:r>
        <w:t xml:space="preserve">Единая система знаний о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ориентироваться </w:t>
      </w:r>
      <w:proofErr w:type="gramStart"/>
      <w:r>
        <w:t>в</w:t>
      </w:r>
      <w:proofErr w:type="gramEnd"/>
      <w:r>
        <w:t xml:space="preserve"> общественно</w:t>
      </w:r>
    </w:p>
    <w:p w:rsidR="00D6471F" w:rsidRDefault="00D6471F">
      <w:pPr>
        <w:spacing w:line="259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a3"/>
        <w:spacing w:before="89" w:line="259" w:lineRule="auto"/>
        <w:ind w:right="118" w:firstLine="0"/>
      </w:pPr>
      <w:r>
        <w:lastRenderedPageBreak/>
        <w:t xml:space="preserve">и личностно значимых </w:t>
      </w:r>
      <w:proofErr w:type="gramStart"/>
      <w:r>
        <w:rPr>
          <w:spacing w:val="-2"/>
        </w:rPr>
        <w:t>проблемах</w:t>
      </w:r>
      <w:proofErr w:type="gramEnd"/>
      <w:r>
        <w:rPr>
          <w:spacing w:val="-2"/>
        </w:rPr>
        <w:t xml:space="preserve">, </w:t>
      </w:r>
      <w:r>
        <w:t xml:space="preserve">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</w:t>
      </w:r>
      <w:proofErr w:type="gramStart"/>
      <w:r>
        <w:t xml:space="preserve">В </w:t>
      </w:r>
      <w:r>
        <w:rPr>
          <w:spacing w:val="-3"/>
        </w:rPr>
        <w:t xml:space="preserve">целом </w:t>
      </w:r>
      <w:r>
        <w:t xml:space="preserve">содержание учебного предмета «Химия» данного  уровня  изучения  ориентировано  на 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строением, познаваемость природных явлений </w:t>
      </w:r>
      <w:r>
        <w:rPr>
          <w:spacing w:val="-3"/>
        </w:rPr>
        <w:t xml:space="preserve">путём </w:t>
      </w:r>
      <w:r>
        <w:t xml:space="preserve">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</w:t>
      </w:r>
      <w:r>
        <w:rPr>
          <w:spacing w:val="-3"/>
        </w:rPr>
        <w:t xml:space="preserve">проблем </w:t>
      </w:r>
      <w:r>
        <w:t>сбережения</w:t>
      </w:r>
      <w:proofErr w:type="gramEnd"/>
      <w:r>
        <w:t xml:space="preserve"> энергетических ресурсов, сырья, создания новых технологий и</w:t>
      </w:r>
      <w:r>
        <w:rPr>
          <w:spacing w:val="3"/>
        </w:rPr>
        <w:t xml:space="preserve"> </w:t>
      </w:r>
      <w:r>
        <w:t>материалов.</w:t>
      </w:r>
    </w:p>
    <w:p w:rsidR="00D6471F" w:rsidRDefault="006F3065">
      <w:pPr>
        <w:pStyle w:val="a3"/>
        <w:spacing w:before="1" w:line="259" w:lineRule="auto"/>
        <w:ind w:right="122"/>
      </w:pPr>
      <w:r>
        <w:t xml:space="preserve">В плане решения задач воспитания, развития и </w:t>
      </w:r>
      <w:proofErr w:type="gramStart"/>
      <w:r>
        <w:t>социализации</w:t>
      </w:r>
      <w:proofErr w:type="gramEnd"/>
      <w:r>
        <w:t xml:space="preserve"> </w:t>
      </w:r>
      <w:r>
        <w:rPr>
          <w:spacing w:val="-3"/>
        </w:rPr>
        <w:t xml:space="preserve">обучающихся </w:t>
      </w:r>
      <w:r>
        <w:t>принятые</w:t>
      </w:r>
      <w:r>
        <w:rPr>
          <w:spacing w:val="-15"/>
        </w:rPr>
        <w:t xml:space="preserve"> </w:t>
      </w:r>
      <w:r>
        <w:t>программой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химии</w:t>
      </w:r>
      <w:r>
        <w:rPr>
          <w:spacing w:val="-18"/>
        </w:rPr>
        <w:t xml:space="preserve"> </w:t>
      </w:r>
      <w:r>
        <w:t>подходы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определению</w:t>
      </w:r>
      <w:r>
        <w:rPr>
          <w:spacing w:val="-13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построения предмета предусматривают формирование универсальных учебных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 и  исследовательской  деятельности,  занимающей  важное  место  в познании</w:t>
      </w:r>
      <w:r>
        <w:rPr>
          <w:spacing w:val="-1"/>
        </w:rPr>
        <w:t xml:space="preserve"> </w:t>
      </w:r>
      <w:r>
        <w:t>химии.</w:t>
      </w:r>
    </w:p>
    <w:p w:rsidR="00D6471F" w:rsidRDefault="006F3065">
      <w:pPr>
        <w:pStyle w:val="a3"/>
        <w:spacing w:line="259" w:lineRule="auto"/>
        <w:ind w:right="118"/>
      </w:pPr>
      <w:r>
        <w:t>В</w:t>
      </w:r>
      <w:r>
        <w:rPr>
          <w:spacing w:val="-10"/>
        </w:rPr>
        <w:t xml:space="preserve"> </w:t>
      </w:r>
      <w:r>
        <w:t>практике</w:t>
      </w:r>
      <w:r>
        <w:rPr>
          <w:spacing w:val="-11"/>
        </w:rPr>
        <w:t xml:space="preserve"> </w:t>
      </w:r>
      <w:r>
        <w:t>преподавания</w:t>
      </w:r>
      <w:r>
        <w:rPr>
          <w:spacing w:val="-8"/>
        </w:rPr>
        <w:t xml:space="preserve"> </w:t>
      </w:r>
      <w:proofErr w:type="gramStart"/>
      <w:r>
        <w:t>химии</w:t>
      </w:r>
      <w:proofErr w:type="gramEnd"/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 xml:space="preserve">образования так и на </w:t>
      </w:r>
      <w:r>
        <w:rPr>
          <w:spacing w:val="-3"/>
        </w:rPr>
        <w:t xml:space="preserve">уровне </w:t>
      </w:r>
      <w:r>
        <w:t xml:space="preserve">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</w:t>
      </w:r>
      <w:r>
        <w:rPr>
          <w:spacing w:val="-3"/>
        </w:rPr>
        <w:t xml:space="preserve">науки </w:t>
      </w:r>
      <w:r>
        <w:t xml:space="preserve">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</w:t>
      </w:r>
      <w:r>
        <w:rPr>
          <w:spacing w:val="-2"/>
        </w:rPr>
        <w:t xml:space="preserve">подход </w:t>
      </w:r>
      <w:r>
        <w:t>к определению целей изучения предмета является вполне</w:t>
      </w:r>
      <w:r>
        <w:rPr>
          <w:spacing w:val="-7"/>
        </w:rPr>
        <w:t xml:space="preserve"> </w:t>
      </w:r>
      <w:r>
        <w:t>оправданным.</w:t>
      </w:r>
    </w:p>
    <w:p w:rsidR="00D6471F" w:rsidRDefault="006F3065">
      <w:pPr>
        <w:pStyle w:val="a3"/>
        <w:spacing w:before="1" w:line="256" w:lineRule="auto"/>
        <w:ind w:right="129"/>
      </w:pPr>
      <w:r>
        <w:t xml:space="preserve">Согласно данной точке зрения главными целями изучения предмета «Химия» на базовом уровне (10-11 </w:t>
      </w:r>
      <w:proofErr w:type="spellStart"/>
      <w:r>
        <w:t>кл</w:t>
      </w:r>
      <w:proofErr w:type="spellEnd"/>
      <w:r>
        <w:t>.) являются:</w:t>
      </w:r>
    </w:p>
    <w:p w:rsidR="00D6471F" w:rsidRDefault="006F3065">
      <w:pPr>
        <w:pStyle w:val="a3"/>
        <w:spacing w:before="2" w:line="259" w:lineRule="auto"/>
        <w:ind w:right="119"/>
      </w:pPr>
      <w:r>
        <w:t xml:space="preserve">формирование системы химических знаний как важнейшей составляющей </w:t>
      </w:r>
      <w:proofErr w:type="gramStart"/>
      <w:r>
        <w:t>естественно-научной</w:t>
      </w:r>
      <w:proofErr w:type="gramEnd"/>
      <w:r>
        <w:t xml:space="preserve">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D6471F" w:rsidRDefault="006F3065">
      <w:pPr>
        <w:pStyle w:val="a3"/>
        <w:spacing w:line="259" w:lineRule="auto"/>
        <w:ind w:right="118"/>
      </w:pPr>
      <w:r>
        <w:t xml:space="preserve">формирование и развитие представлений о научных методах познания веществ и химических реакций, необходимых для приобретения </w:t>
      </w:r>
      <w:r>
        <w:rPr>
          <w:spacing w:val="-2"/>
        </w:rPr>
        <w:t xml:space="preserve">умений </w:t>
      </w:r>
      <w:r>
        <w:t>ориентироваться</w:t>
      </w:r>
      <w:r>
        <w:rPr>
          <w:spacing w:val="-16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мире</w:t>
      </w:r>
      <w:r>
        <w:rPr>
          <w:spacing w:val="-19"/>
        </w:rPr>
        <w:t xml:space="preserve"> </w:t>
      </w:r>
      <w:r>
        <w:t>веществ</w:t>
      </w:r>
      <w:r>
        <w:rPr>
          <w:spacing w:val="-1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химических</w:t>
      </w:r>
      <w:r>
        <w:rPr>
          <w:spacing w:val="-21"/>
        </w:rPr>
        <w:t xml:space="preserve"> </w:t>
      </w:r>
      <w:r>
        <w:t>явлений,</w:t>
      </w:r>
      <w:r>
        <w:rPr>
          <w:spacing w:val="-15"/>
        </w:rPr>
        <w:t xml:space="preserve"> </w:t>
      </w:r>
      <w:r>
        <w:rPr>
          <w:spacing w:val="-3"/>
        </w:rPr>
        <w:t>имеющих</w:t>
      </w:r>
      <w:r>
        <w:rPr>
          <w:spacing w:val="-19"/>
        </w:rPr>
        <w:t xml:space="preserve"> </w:t>
      </w:r>
      <w:r>
        <w:t>место</w:t>
      </w:r>
      <w:r>
        <w:rPr>
          <w:spacing w:val="-21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природе, в практической и повседневной</w:t>
      </w:r>
      <w:r>
        <w:rPr>
          <w:spacing w:val="2"/>
        </w:rPr>
        <w:t xml:space="preserve"> </w:t>
      </w:r>
      <w:r>
        <w:t>жизни;</w:t>
      </w:r>
    </w:p>
    <w:p w:rsidR="00D6471F" w:rsidRDefault="006F3065">
      <w:pPr>
        <w:pStyle w:val="a3"/>
        <w:spacing w:line="259" w:lineRule="auto"/>
        <w:ind w:right="102"/>
      </w:pPr>
      <w: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D6471F" w:rsidRDefault="006F3065">
      <w:pPr>
        <w:pStyle w:val="a3"/>
        <w:spacing w:line="256" w:lineRule="auto"/>
        <w:ind w:right="122"/>
      </w:pPr>
      <w:r>
        <w:t>Наряду с этим содержательная характеристика целей и задач изучения предмета в программе по химии уточнена и скорректирована в</w:t>
      </w:r>
      <w:r>
        <w:rPr>
          <w:spacing w:val="55"/>
        </w:rPr>
        <w:t xml:space="preserve"> </w:t>
      </w:r>
      <w:r>
        <w:t>соответствии</w:t>
      </w:r>
    </w:p>
    <w:p w:rsidR="00D6471F" w:rsidRDefault="00D6471F">
      <w:pPr>
        <w:spacing w:line="256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a3"/>
        <w:spacing w:before="89" w:line="259" w:lineRule="auto"/>
        <w:ind w:right="101" w:firstLine="0"/>
      </w:pPr>
      <w:r>
        <w:lastRenderedPageBreak/>
        <w:t xml:space="preserve">с  новыми  приоритетами  в  системе  среднего   общего  образования.   Сегодня    в преподавании химии в большей степени отдаётся предпочтение практической компоненте содержания обучения, ориентированной на подготовку выпускника </w:t>
      </w:r>
      <w:proofErr w:type="spellStart"/>
      <w:r>
        <w:t>оющеобразовательной</w:t>
      </w:r>
      <w:proofErr w:type="spellEnd"/>
      <w:r>
        <w:t xml:space="preserve"> организации, владеющего не </w:t>
      </w:r>
      <w:r>
        <w:rPr>
          <w:spacing w:val="-3"/>
        </w:rPr>
        <w:t xml:space="preserve">набором </w:t>
      </w:r>
      <w:r>
        <w:t>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D6471F" w:rsidRDefault="006F3065">
      <w:pPr>
        <w:pStyle w:val="a3"/>
        <w:spacing w:before="2" w:line="256" w:lineRule="auto"/>
        <w:ind w:right="128"/>
      </w:pPr>
      <w:r>
        <w:t>В этой связи при изучении предмета «Химия» доминирующее значение приобретают такие цели и задачи, как:</w:t>
      </w:r>
    </w:p>
    <w:p w:rsidR="00D6471F" w:rsidRDefault="006F3065">
      <w:pPr>
        <w:pStyle w:val="a3"/>
        <w:spacing w:before="2" w:line="259" w:lineRule="auto"/>
        <w:ind w:right="125"/>
      </w:pPr>
      <w: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D6471F" w:rsidRDefault="006F3065">
      <w:pPr>
        <w:pStyle w:val="a3"/>
        <w:spacing w:line="259" w:lineRule="auto"/>
        <w:ind w:right="118"/>
      </w:pPr>
      <w:proofErr w:type="gramStart"/>
      <w:r>
        <w:t xml:space="preserve">формирование у обучающихся ключевых навыков (ключевых компетенций), имеющих </w:t>
      </w:r>
      <w:r>
        <w:rPr>
          <w:spacing w:val="-3"/>
        </w:rPr>
        <w:t xml:space="preserve">универсальное </w:t>
      </w:r>
      <w:r>
        <w:t xml:space="preserve">значение для различных видов деятельности: решения проблем,    поиска,    анализа    и    обработки    информации,    необходимых     для приобретения опыта деятельности, </w:t>
      </w:r>
      <w:r>
        <w:rPr>
          <w:spacing w:val="-3"/>
        </w:rPr>
        <w:t xml:space="preserve">которая </w:t>
      </w:r>
      <w:r>
        <w:t xml:space="preserve">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</w:t>
      </w:r>
      <w:r>
        <w:rPr>
          <w:spacing w:val="-3"/>
        </w:rPr>
        <w:t>среду;</w:t>
      </w:r>
      <w:proofErr w:type="gramEnd"/>
    </w:p>
    <w:p w:rsidR="00D6471F" w:rsidRDefault="006F3065">
      <w:pPr>
        <w:pStyle w:val="a3"/>
        <w:spacing w:line="259" w:lineRule="auto"/>
        <w:ind w:right="105"/>
      </w:pPr>
      <w:r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</w:t>
      </w:r>
      <w:r>
        <w:rPr>
          <w:spacing w:val="-18"/>
        </w:rPr>
        <w:t xml:space="preserve"> </w:t>
      </w:r>
      <w:r>
        <w:t>информационные</w:t>
      </w:r>
      <w:r>
        <w:rPr>
          <w:spacing w:val="-18"/>
        </w:rPr>
        <w:t xml:space="preserve"> </w:t>
      </w:r>
      <w:r>
        <w:t>технологии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поиска</w:t>
      </w:r>
      <w:r>
        <w:rPr>
          <w:spacing w:val="-18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анализа</w:t>
      </w:r>
      <w:r>
        <w:rPr>
          <w:spacing w:val="-18"/>
        </w:rPr>
        <w:t xml:space="preserve"> </w:t>
      </w:r>
      <w:r>
        <w:rPr>
          <w:spacing w:val="-3"/>
        </w:rPr>
        <w:t>учебной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научн</w:t>
      </w:r>
      <w:proofErr w:type="gramStart"/>
      <w:r>
        <w:t>о-</w:t>
      </w:r>
      <w:proofErr w:type="gramEnd"/>
      <w:r>
        <w:t xml:space="preserve"> популярной информации химического</w:t>
      </w:r>
      <w:r>
        <w:rPr>
          <w:spacing w:val="-1"/>
        </w:rPr>
        <w:t xml:space="preserve"> </w:t>
      </w:r>
      <w:r>
        <w:t>содержания;</w:t>
      </w:r>
    </w:p>
    <w:p w:rsidR="00D6471F" w:rsidRDefault="006F3065">
      <w:pPr>
        <w:pStyle w:val="a3"/>
        <w:spacing w:before="4" w:line="256" w:lineRule="auto"/>
        <w:ind w:right="124"/>
      </w:pPr>
      <w:r>
        <w:t xml:space="preserve">формирование и развитие у </w:t>
      </w:r>
      <w:proofErr w:type="gramStart"/>
      <w:r>
        <w:t>обучающихся</w:t>
      </w:r>
      <w:proofErr w:type="gramEnd"/>
      <w: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D6471F" w:rsidRDefault="006F3065">
      <w:pPr>
        <w:pStyle w:val="a3"/>
        <w:spacing w:before="12" w:line="259" w:lineRule="auto"/>
        <w:ind w:right="124"/>
      </w:pPr>
      <w:proofErr w:type="gramStart"/>
      <w:r>
        <w:t>воспитание</w:t>
      </w:r>
      <w:r>
        <w:rPr>
          <w:spacing w:val="-11"/>
        </w:rPr>
        <w:t xml:space="preserve"> </w:t>
      </w:r>
      <w:r>
        <w:t>у</w:t>
      </w:r>
      <w:r>
        <w:rPr>
          <w:spacing w:val="-24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убеждённости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гуманистической</w:t>
      </w:r>
      <w:r>
        <w:rPr>
          <w:spacing w:val="-14"/>
        </w:rPr>
        <w:t xml:space="preserve"> </w:t>
      </w:r>
      <w:r>
        <w:t xml:space="preserve">направленности химии, её важной </w:t>
      </w:r>
      <w:r>
        <w:rPr>
          <w:spacing w:val="-3"/>
        </w:rPr>
        <w:t xml:space="preserve">роли </w:t>
      </w:r>
      <w:r>
        <w:t xml:space="preserve">в решении глобальных проблем рационального природопользования, пополнения энергетических </w:t>
      </w:r>
      <w:r>
        <w:rPr>
          <w:spacing w:val="-3"/>
        </w:rPr>
        <w:t xml:space="preserve">ресурсов </w:t>
      </w:r>
      <w:r>
        <w:t xml:space="preserve">и </w:t>
      </w:r>
      <w:r>
        <w:rPr>
          <w:spacing w:val="-3"/>
        </w:rPr>
        <w:t xml:space="preserve">сохранения </w:t>
      </w:r>
      <w:r>
        <w:t>природного   равновесия,   осознания    необходимости    бережного    отношения к природе и своему здоровью, а также приобретения опыта использования полученных знаний для  принятия грамотных  решений  в  ситуациях,  связанных с химическими</w:t>
      </w:r>
      <w:r>
        <w:rPr>
          <w:spacing w:val="-7"/>
        </w:rPr>
        <w:t xml:space="preserve"> </w:t>
      </w:r>
      <w:r>
        <w:t>явлениями.</w:t>
      </w:r>
      <w:proofErr w:type="gramEnd"/>
    </w:p>
    <w:p w:rsidR="00D6471F" w:rsidRDefault="006F3065">
      <w:pPr>
        <w:pStyle w:val="a3"/>
        <w:spacing w:line="259" w:lineRule="auto"/>
        <w:ind w:right="122"/>
      </w:pPr>
      <w:r>
        <w:rPr>
          <w:spacing w:val="-3"/>
        </w:rPr>
        <w:t xml:space="preserve">Цели </w:t>
      </w:r>
      <w:r>
        <w:t xml:space="preserve">и задачи изучения предмета «Химия» получили подробную методическую интерпретацию в разделе «Планируемые результаты освоения программы по химии», </w:t>
      </w:r>
      <w:r>
        <w:rPr>
          <w:spacing w:val="-3"/>
        </w:rPr>
        <w:t xml:space="preserve">благодаря </w:t>
      </w:r>
      <w:r>
        <w:t xml:space="preserve">чему обеспечено чёткое представление о том, какие знания и </w:t>
      </w:r>
      <w:r>
        <w:rPr>
          <w:spacing w:val="-2"/>
        </w:rPr>
        <w:t xml:space="preserve">умения </w:t>
      </w:r>
      <w:r>
        <w:t>имеют прямое 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конкретной</w:t>
      </w:r>
      <w:r>
        <w:rPr>
          <w:spacing w:val="70"/>
        </w:rPr>
        <w:t xml:space="preserve"> </w:t>
      </w:r>
      <w:r>
        <w:t>цели.</w:t>
      </w:r>
    </w:p>
    <w:p w:rsidR="00D6471F" w:rsidRDefault="00D6471F">
      <w:pPr>
        <w:spacing w:line="259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a3"/>
        <w:spacing w:before="89" w:line="259" w:lineRule="auto"/>
        <w:jc w:val="left"/>
      </w:pPr>
      <w:r>
        <w:lastRenderedPageBreak/>
        <w:t>В учебном плане среднего общего образования предмет «Химия» базового уровня входит в состав предметной области «</w:t>
      </w:r>
      <w:proofErr w:type="gramStart"/>
      <w:r>
        <w:t>Естественно-научные</w:t>
      </w:r>
      <w:proofErr w:type="gramEnd"/>
      <w:r>
        <w:t xml:space="preserve"> предметы».</w:t>
      </w:r>
    </w:p>
    <w:p w:rsidR="00D6471F" w:rsidRDefault="006F3065">
      <w:pPr>
        <w:pStyle w:val="a3"/>
        <w:spacing w:before="1" w:line="256" w:lineRule="auto"/>
        <w:ind w:right="254"/>
        <w:jc w:val="left"/>
      </w:pPr>
      <w:r>
        <w:t xml:space="preserve">Общее  число  часов,  рекомендованных  для  изучения  химии  –  </w:t>
      </w:r>
      <w:r>
        <w:rPr>
          <w:position w:val="1"/>
        </w:rPr>
        <w:t xml:space="preserve">68  часов:   </w:t>
      </w:r>
      <w:r>
        <w:t xml:space="preserve">в 10 </w:t>
      </w:r>
      <w:r>
        <w:rPr>
          <w:spacing w:val="-3"/>
        </w:rPr>
        <w:t xml:space="preserve">классе </w:t>
      </w:r>
      <w:r>
        <w:t xml:space="preserve">– 34 часа (1 час в неделю), в 11 </w:t>
      </w:r>
      <w:r>
        <w:rPr>
          <w:spacing w:val="-3"/>
        </w:rPr>
        <w:t xml:space="preserve">классе </w:t>
      </w:r>
      <w:r>
        <w:t xml:space="preserve">– 34 часа </w:t>
      </w:r>
      <w:r>
        <w:rPr>
          <w:spacing w:val="-4"/>
        </w:rPr>
        <w:t xml:space="preserve">(1 </w:t>
      </w:r>
      <w:r>
        <w:t>час в</w:t>
      </w:r>
      <w:r>
        <w:rPr>
          <w:spacing w:val="22"/>
        </w:rPr>
        <w:t xml:space="preserve"> </w:t>
      </w:r>
      <w:r>
        <w:t>неделю).</w:t>
      </w:r>
    </w:p>
    <w:p w:rsidR="00D6471F" w:rsidRDefault="00D6471F">
      <w:pPr>
        <w:spacing w:line="256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184F87">
      <w:pPr>
        <w:pStyle w:val="210"/>
        <w:spacing w:before="89"/>
        <w:jc w:val="left"/>
      </w:pPr>
      <w:r>
        <w:lastRenderedPageBreak/>
        <w:pict>
          <v:shape id="_x0000_s1030" style="position:absolute;left:0;text-align:left;margin-left:56.7pt;margin-top:26.3pt;width:494.75pt;height:.1pt;z-index:-15726592;mso-wrap-distance-left:0;mso-wrap-distance-right:0;mso-position-horizontal-relative:page" coordorigin="1134,526" coordsize="9895,0" path="m1134,526r9895,e" filled="f" strokeweight=".1271mm">
            <v:path arrowok="t"/>
            <w10:wrap type="topAndBottom" anchorx="page"/>
          </v:shape>
        </w:pict>
      </w:r>
      <w:bookmarkStart w:id="2" w:name="_bookmark1"/>
      <w:bookmarkEnd w:id="2"/>
      <w:r w:rsidR="006F3065">
        <w:t>СОДЕРЖАНИЕ ОБУЧЕНИЯ</w:t>
      </w:r>
      <w:proofErr w:type="gramStart"/>
      <w:r w:rsidR="006F3065">
        <w:rPr>
          <w:vertAlign w:val="superscript"/>
        </w:rPr>
        <w:t>1</w:t>
      </w:r>
      <w:proofErr w:type="gramEnd"/>
    </w:p>
    <w:p w:rsidR="00D6471F" w:rsidRDefault="006F3065">
      <w:pPr>
        <w:pStyle w:val="210"/>
        <w:numPr>
          <w:ilvl w:val="0"/>
          <w:numId w:val="45"/>
        </w:numPr>
        <w:tabs>
          <w:tab w:val="left" w:pos="471"/>
        </w:tabs>
        <w:spacing w:before="271"/>
        <w:ind w:hanging="361"/>
      </w:pPr>
      <w:bookmarkStart w:id="3" w:name="_bookmark2"/>
      <w:bookmarkEnd w:id="3"/>
      <w:r>
        <w:t>КЛАСС</w:t>
      </w:r>
    </w:p>
    <w:p w:rsidR="00D6471F" w:rsidRDefault="006F3065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 основы органической химии</w:t>
      </w:r>
    </w:p>
    <w:p w:rsidR="00D6471F" w:rsidRDefault="006F3065">
      <w:pPr>
        <w:pStyle w:val="a3"/>
        <w:spacing w:before="31" w:line="259" w:lineRule="auto"/>
        <w:ind w:right="121"/>
      </w:pPr>
      <w:r>
        <w:t xml:space="preserve">Предмет  органической  химии:  её  возникновение,   развитие  и   значение   в получении новых веществ и материалов. Теория строения органических соединений А.М. </w:t>
      </w:r>
      <w:r>
        <w:rPr>
          <w:spacing w:val="-3"/>
        </w:rPr>
        <w:t xml:space="preserve">Бутлерова, </w:t>
      </w:r>
      <w:r>
        <w:t>её основные положения. Структурные формулы органических веществ. Гомология, изомерия. Химическая связь в органических соединениях – одинарные и кратные</w:t>
      </w:r>
      <w:r>
        <w:rPr>
          <w:spacing w:val="4"/>
        </w:rPr>
        <w:t xml:space="preserve"> </w:t>
      </w:r>
      <w:r>
        <w:t>связи.</w:t>
      </w:r>
    </w:p>
    <w:p w:rsidR="00D6471F" w:rsidRDefault="006F3065">
      <w:pPr>
        <w:pStyle w:val="a3"/>
        <w:spacing w:line="261" w:lineRule="auto"/>
        <w:ind w:right="127"/>
      </w:pPr>
      <w:r>
        <w:t>Представление о классификации органических веществ. Номенклатура органических соединений (систематическая) и тривиальные названия важнейших представителей классов органических веществ.</w:t>
      </w:r>
    </w:p>
    <w:p w:rsidR="00D6471F" w:rsidRDefault="006F3065">
      <w:pPr>
        <w:pStyle w:val="210"/>
        <w:spacing w:before="104"/>
        <w:ind w:left="680"/>
      </w:pPr>
      <w:r>
        <w:t>Экспериментальные методы изучения веществ и их превращений</w:t>
      </w:r>
    </w:p>
    <w:p w:rsidR="00D6471F" w:rsidRDefault="006F3065">
      <w:pPr>
        <w:pStyle w:val="a3"/>
        <w:spacing w:before="31" w:line="256" w:lineRule="auto"/>
        <w:ind w:right="127"/>
      </w:pPr>
      <w:r>
        <w:t>Ознакомление</w:t>
      </w:r>
      <w:r>
        <w:rPr>
          <w:spacing w:val="-19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образцами</w:t>
      </w:r>
      <w:r>
        <w:rPr>
          <w:spacing w:val="-16"/>
        </w:rPr>
        <w:t xml:space="preserve"> </w:t>
      </w:r>
      <w:r>
        <w:t>органических</w:t>
      </w:r>
      <w:r>
        <w:rPr>
          <w:spacing w:val="-20"/>
        </w:rPr>
        <w:t xml:space="preserve"> </w:t>
      </w:r>
      <w:r>
        <w:t>веществ</w:t>
      </w:r>
      <w:r>
        <w:rPr>
          <w:spacing w:val="-1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материалами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их</w:t>
      </w:r>
      <w:r>
        <w:rPr>
          <w:spacing w:val="-27"/>
        </w:rPr>
        <w:t xml:space="preserve"> </w:t>
      </w:r>
      <w:r>
        <w:rPr>
          <w:spacing w:val="-3"/>
        </w:rPr>
        <w:t xml:space="preserve">основе, </w:t>
      </w:r>
      <w:r>
        <w:t>моделирование молекул органических веществ, наблюдение и описание демонстрационных</w:t>
      </w:r>
      <w:r>
        <w:rPr>
          <w:spacing w:val="-24"/>
        </w:rPr>
        <w:t xml:space="preserve"> </w:t>
      </w:r>
      <w:r>
        <w:t>опытов</w:t>
      </w:r>
      <w:r>
        <w:rPr>
          <w:spacing w:val="-22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превращению</w:t>
      </w:r>
      <w:r>
        <w:rPr>
          <w:spacing w:val="-20"/>
        </w:rPr>
        <w:t xml:space="preserve"> </w:t>
      </w:r>
      <w:r>
        <w:t>органических</w:t>
      </w:r>
      <w:r>
        <w:rPr>
          <w:spacing w:val="-23"/>
        </w:rPr>
        <w:t xml:space="preserve"> </w:t>
      </w:r>
      <w:r>
        <w:t>веще</w:t>
      </w:r>
      <w:proofErr w:type="gramStart"/>
      <w:r>
        <w:t>ств</w:t>
      </w:r>
      <w:r>
        <w:rPr>
          <w:spacing w:val="-22"/>
        </w:rPr>
        <w:t xml:space="preserve"> </w:t>
      </w:r>
      <w:r>
        <w:t>пр</w:t>
      </w:r>
      <w:proofErr w:type="gramEnd"/>
      <w:r>
        <w:t>и</w:t>
      </w:r>
      <w:r>
        <w:rPr>
          <w:spacing w:val="-19"/>
        </w:rPr>
        <w:t xml:space="preserve"> </w:t>
      </w:r>
      <w:r>
        <w:t>нагревании (плавление, обугливание и</w:t>
      </w:r>
      <w:r>
        <w:rPr>
          <w:spacing w:val="2"/>
        </w:rPr>
        <w:t xml:space="preserve"> </w:t>
      </w:r>
      <w:r>
        <w:t>горение).</w:t>
      </w:r>
    </w:p>
    <w:p w:rsidR="00D6471F" w:rsidRDefault="006F3065">
      <w:pPr>
        <w:pStyle w:val="210"/>
        <w:spacing w:before="127"/>
        <w:jc w:val="left"/>
      </w:pPr>
      <w:r>
        <w:t>Углеводороды</w:t>
      </w:r>
    </w:p>
    <w:p w:rsidR="00D6471F" w:rsidRDefault="006F3065">
      <w:pPr>
        <w:pStyle w:val="a3"/>
        <w:spacing w:before="31" w:line="256" w:lineRule="auto"/>
        <w:ind w:right="110"/>
      </w:pPr>
      <w:proofErr w:type="spellStart"/>
      <w:r>
        <w:t>Алканы</w:t>
      </w:r>
      <w:proofErr w:type="spellEnd"/>
      <w:r>
        <w:t xml:space="preserve">: состав и строение, гомологический ряд. Метан и этан – простейшие представители </w:t>
      </w:r>
      <w:proofErr w:type="spellStart"/>
      <w:r>
        <w:t>алканов</w:t>
      </w:r>
      <w:proofErr w:type="spellEnd"/>
      <w:r>
        <w:t>: физические и химические свойства (реакции замещения и горения), нахождение в природе, получение и применение.</w:t>
      </w:r>
    </w:p>
    <w:p w:rsidR="00D6471F" w:rsidRDefault="006F3065">
      <w:pPr>
        <w:pStyle w:val="a3"/>
        <w:spacing w:before="4" w:line="259" w:lineRule="auto"/>
        <w:ind w:right="104"/>
      </w:pPr>
      <w:proofErr w:type="spellStart"/>
      <w:r>
        <w:t>Алкены</w:t>
      </w:r>
      <w:proofErr w:type="spellEnd"/>
      <w:r>
        <w:t xml:space="preserve">: состав и строение, гомологический ряд. Этилен и пропилен – простейшие представители </w:t>
      </w:r>
      <w:proofErr w:type="spellStart"/>
      <w:r>
        <w:t>алкенов</w:t>
      </w:r>
      <w:proofErr w:type="spellEnd"/>
      <w:r>
        <w:t>: физические и химические свойства (реакции гидрирования, галогенирования, гидратации, окисления и полимеризации), получение и применение.</w:t>
      </w:r>
    </w:p>
    <w:p w:rsidR="00D6471F" w:rsidRDefault="006F3065">
      <w:pPr>
        <w:pStyle w:val="a3"/>
        <w:spacing w:line="259" w:lineRule="auto"/>
        <w:ind w:right="111"/>
      </w:pPr>
      <w:proofErr w:type="spellStart"/>
      <w:r>
        <w:t>Алкадиены</w:t>
      </w:r>
      <w:proofErr w:type="spellEnd"/>
      <w: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D6471F" w:rsidRDefault="006F3065">
      <w:pPr>
        <w:pStyle w:val="a3"/>
        <w:spacing w:before="1" w:line="259" w:lineRule="auto"/>
        <w:ind w:right="104"/>
      </w:pPr>
      <w:proofErr w:type="spellStart"/>
      <w:r>
        <w:t>Алкины</w:t>
      </w:r>
      <w:proofErr w:type="spellEnd"/>
      <w:r>
        <w:t xml:space="preserve">: состав и особенности строения, гомологический ряд. </w:t>
      </w:r>
      <w:proofErr w:type="gramStart"/>
      <w:r>
        <w:t xml:space="preserve">Ацетилен – простейший представитель </w:t>
      </w:r>
      <w:proofErr w:type="spellStart"/>
      <w:r>
        <w:t>алкинов</w:t>
      </w:r>
      <w:proofErr w:type="spellEnd"/>
      <w:r>
        <w:t>: состав, строение, физические и химические свойства (реакции гидрирования, галогенирования, гидратации, горения), получение и применение.</w:t>
      </w:r>
      <w:proofErr w:type="gramEnd"/>
    </w:p>
    <w:p w:rsidR="00D6471F" w:rsidRDefault="006F3065">
      <w:pPr>
        <w:spacing w:line="259" w:lineRule="auto"/>
        <w:ind w:left="110" w:right="112" w:firstLine="569"/>
        <w:jc w:val="both"/>
        <w:rPr>
          <w:sz w:val="28"/>
        </w:rPr>
      </w:pPr>
      <w:r>
        <w:rPr>
          <w:sz w:val="28"/>
        </w:rPr>
        <w:t>Арены. Бензол: состав, строение, физические и химические</w:t>
      </w:r>
      <w:r>
        <w:rPr>
          <w:spacing w:val="-49"/>
          <w:sz w:val="28"/>
        </w:rPr>
        <w:t xml:space="preserve"> </w:t>
      </w:r>
      <w:r>
        <w:rPr>
          <w:spacing w:val="-3"/>
          <w:sz w:val="28"/>
        </w:rPr>
        <w:t xml:space="preserve">свойства </w:t>
      </w:r>
      <w:r>
        <w:rPr>
          <w:sz w:val="28"/>
        </w:rPr>
        <w:t xml:space="preserve">(реакции галогенирования и нитрования), получение и применение. </w:t>
      </w:r>
      <w:r>
        <w:rPr>
          <w:i/>
          <w:sz w:val="28"/>
        </w:rPr>
        <w:t xml:space="preserve">Толуол: состав, строение, физические и химические свойства (реакции галогенирования и нитрования), получение и применение. </w:t>
      </w:r>
      <w:r>
        <w:rPr>
          <w:sz w:val="28"/>
        </w:rPr>
        <w:t xml:space="preserve">Токсичность </w:t>
      </w:r>
      <w:proofErr w:type="spellStart"/>
      <w:r>
        <w:rPr>
          <w:sz w:val="28"/>
        </w:rPr>
        <w:t>аренов</w:t>
      </w:r>
      <w:proofErr w:type="spellEnd"/>
      <w:r>
        <w:rPr>
          <w:sz w:val="28"/>
        </w:rPr>
        <w:t>. Генетическая связь между углеводородами, принадлежащими к различным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классам.</w:t>
      </w:r>
    </w:p>
    <w:p w:rsidR="00D6471F" w:rsidRDefault="00184F87">
      <w:pPr>
        <w:pStyle w:val="a3"/>
        <w:ind w:left="0" w:firstLine="0"/>
        <w:jc w:val="left"/>
        <w:rPr>
          <w:sz w:val="19"/>
        </w:rPr>
      </w:pPr>
      <w:r>
        <w:pict>
          <v:rect id="_x0000_s1029" style="position:absolute;margin-left:56.55pt;margin-top:12.9pt;width:144.1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6471F" w:rsidRDefault="006F3065">
      <w:pPr>
        <w:spacing w:before="61" w:line="259" w:lineRule="auto"/>
        <w:ind w:left="110" w:right="112"/>
        <w:jc w:val="both"/>
      </w:pPr>
      <w:r>
        <w:rPr>
          <w:vertAlign w:val="superscript"/>
        </w:rPr>
        <w:t>1</w:t>
      </w:r>
      <w:r>
        <w:t xml:space="preserve">  </w:t>
      </w:r>
      <w:r>
        <w:rPr>
          <w:i/>
        </w:rPr>
        <w:t xml:space="preserve">Курсивом   </w:t>
      </w:r>
      <w:r>
        <w:t xml:space="preserve">в   тексте   выделены   </w:t>
      </w:r>
      <w:r>
        <w:rPr>
          <w:spacing w:val="-3"/>
        </w:rPr>
        <w:t xml:space="preserve">элементы   </w:t>
      </w:r>
      <w:r>
        <w:t xml:space="preserve">содержания   учебного   материала,   которые   изучаются в </w:t>
      </w:r>
      <w:r>
        <w:rPr>
          <w:spacing w:val="-3"/>
        </w:rPr>
        <w:t xml:space="preserve">ознакомительном </w:t>
      </w:r>
      <w:r>
        <w:t xml:space="preserve">плане и  </w:t>
      </w:r>
      <w:r>
        <w:rPr>
          <w:spacing w:val="-3"/>
        </w:rPr>
        <w:t xml:space="preserve">не  </w:t>
      </w:r>
      <w:r>
        <w:t xml:space="preserve">включаются  в  </w:t>
      </w:r>
      <w:r>
        <w:rPr>
          <w:spacing w:val="-2"/>
        </w:rPr>
        <w:t xml:space="preserve">состав  </w:t>
      </w:r>
      <w:r>
        <w:t xml:space="preserve">предметных  результатов  освоения  </w:t>
      </w:r>
      <w:r>
        <w:rPr>
          <w:spacing w:val="-3"/>
        </w:rPr>
        <w:t xml:space="preserve">ФОП  </w:t>
      </w:r>
      <w:r>
        <w:t>СОО  на базовом</w:t>
      </w:r>
      <w:r>
        <w:rPr>
          <w:spacing w:val="1"/>
        </w:rPr>
        <w:t xml:space="preserve"> </w:t>
      </w:r>
      <w:r>
        <w:rPr>
          <w:spacing w:val="-3"/>
        </w:rPr>
        <w:t>уровне.</w:t>
      </w:r>
    </w:p>
    <w:p w:rsidR="00D6471F" w:rsidRDefault="00D6471F">
      <w:pPr>
        <w:spacing w:line="259" w:lineRule="auto"/>
        <w:jc w:val="both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a3"/>
        <w:spacing w:before="89" w:line="259" w:lineRule="auto"/>
        <w:ind w:right="119"/>
      </w:pPr>
      <w:r>
        <w:lastRenderedPageBreak/>
        <w:t>Природные источники углеводородов. Природный газ и попутные нефтяные газы. Нефть и её происхождение. Способы переработки нефти: перегонка,</w:t>
      </w:r>
      <w:r>
        <w:rPr>
          <w:spacing w:val="-44"/>
        </w:rPr>
        <w:t xml:space="preserve"> </w:t>
      </w:r>
      <w:r>
        <w:t xml:space="preserve">крекинг (термический, каталитический), пиролиз. Продукты переработки нефти, их применение в промышленности и в </w:t>
      </w:r>
      <w:r>
        <w:rPr>
          <w:spacing w:val="-3"/>
        </w:rPr>
        <w:t xml:space="preserve">быту. </w:t>
      </w:r>
      <w:r>
        <w:t xml:space="preserve">Каменный </w:t>
      </w:r>
      <w:r>
        <w:rPr>
          <w:spacing w:val="-4"/>
        </w:rPr>
        <w:t xml:space="preserve">уголь  </w:t>
      </w:r>
      <w:r>
        <w:t xml:space="preserve">и </w:t>
      </w:r>
      <w:r>
        <w:rPr>
          <w:spacing w:val="-3"/>
        </w:rPr>
        <w:t xml:space="preserve">продукты </w:t>
      </w:r>
      <w:r>
        <w:t>его переработки.</w:t>
      </w:r>
    </w:p>
    <w:p w:rsidR="00D6471F" w:rsidRDefault="006F3065">
      <w:pPr>
        <w:pStyle w:val="210"/>
        <w:spacing w:before="113"/>
        <w:ind w:left="680"/>
      </w:pPr>
      <w:r>
        <w:t>Экспериментальные методы изучения веществ и их превращений</w:t>
      </w:r>
    </w:p>
    <w:p w:rsidR="00D6471F" w:rsidRDefault="006F3065">
      <w:pPr>
        <w:pStyle w:val="a3"/>
        <w:spacing w:before="31" w:line="261" w:lineRule="auto"/>
        <w:ind w:right="119"/>
      </w:pPr>
      <w:r>
        <w:t>Ознакомление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образцами</w:t>
      </w:r>
      <w:r>
        <w:rPr>
          <w:spacing w:val="-13"/>
        </w:rPr>
        <w:t xml:space="preserve"> </w:t>
      </w:r>
      <w:r>
        <w:t>пластмасс,</w:t>
      </w:r>
      <w:r>
        <w:rPr>
          <w:spacing w:val="-12"/>
        </w:rPr>
        <w:t xml:space="preserve"> </w:t>
      </w:r>
      <w:r>
        <w:t>каучуков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резины,</w:t>
      </w:r>
      <w:r>
        <w:rPr>
          <w:spacing w:val="-12"/>
        </w:rPr>
        <w:t xml:space="preserve"> </w:t>
      </w:r>
      <w:r>
        <w:t>коллекции</w:t>
      </w:r>
      <w:r>
        <w:rPr>
          <w:spacing w:val="-12"/>
        </w:rPr>
        <w:t xml:space="preserve"> </w:t>
      </w:r>
      <w:r>
        <w:t xml:space="preserve">«Нефть» и «Уголь», моделирование молекул углеводородов и галогенопроизводных, проведение </w:t>
      </w:r>
      <w:r>
        <w:rPr>
          <w:b/>
        </w:rPr>
        <w:t>практической работы</w:t>
      </w:r>
      <w:r>
        <w:t>: получение этилена и изучение его</w:t>
      </w:r>
      <w:r>
        <w:rPr>
          <w:spacing w:val="-15"/>
        </w:rPr>
        <w:t xml:space="preserve"> </w:t>
      </w:r>
      <w:r>
        <w:rPr>
          <w:spacing w:val="-3"/>
        </w:rPr>
        <w:t>свойств.</w:t>
      </w:r>
    </w:p>
    <w:p w:rsidR="00D6471F" w:rsidRDefault="006F3065">
      <w:pPr>
        <w:pStyle w:val="210"/>
        <w:spacing w:before="107"/>
        <w:ind w:left="680"/>
      </w:pPr>
      <w:r>
        <w:t>Расчётные задачи</w:t>
      </w:r>
    </w:p>
    <w:p w:rsidR="00D6471F" w:rsidRDefault="006F3065">
      <w:pPr>
        <w:pStyle w:val="a3"/>
        <w:spacing w:before="31" w:line="259" w:lineRule="auto"/>
        <w:ind w:right="128"/>
      </w:pPr>
      <w: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>
        <w:t>известным</w:t>
      </w:r>
      <w:proofErr w:type="gramEnd"/>
      <w:r>
        <w:t xml:space="preserve"> массе, объёму, количеству одного из исходных веществ или продуктов реакции).</w:t>
      </w:r>
    </w:p>
    <w:p w:rsidR="00D6471F" w:rsidRDefault="006F3065">
      <w:pPr>
        <w:pStyle w:val="210"/>
        <w:spacing w:before="117"/>
      </w:pPr>
      <w:r>
        <w:t>Кислородсодержащие органические соединения</w:t>
      </w:r>
    </w:p>
    <w:p w:rsidR="00D6471F" w:rsidRDefault="006F3065">
      <w:pPr>
        <w:pStyle w:val="a3"/>
        <w:spacing w:before="30" w:line="256" w:lineRule="auto"/>
        <w:ind w:right="117"/>
      </w:pPr>
      <w:r>
        <w:t xml:space="preserve">Предельные одноатомные спирты. Метанол и этанол: строение, физические и химические свойства (реакции с активными металлами, </w:t>
      </w:r>
      <w:proofErr w:type="spellStart"/>
      <w:r>
        <w:t>галогеноводородами</w:t>
      </w:r>
      <w:proofErr w:type="spellEnd"/>
      <w:r>
        <w:t>, горение), применение. Водородные связи между молекулами спиртов. Действие метанола и этанола на организм человека.</w:t>
      </w:r>
    </w:p>
    <w:p w:rsidR="00D6471F" w:rsidRDefault="006F3065">
      <w:pPr>
        <w:pStyle w:val="a3"/>
        <w:spacing w:before="13" w:line="259" w:lineRule="auto"/>
        <w:ind w:right="117"/>
      </w:pPr>
      <w:r>
        <w:t>Многоатомные спирты.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Действие на организм человека. Применение глицерина и этиленгликоля.</w:t>
      </w:r>
    </w:p>
    <w:p w:rsidR="00D6471F" w:rsidRDefault="006F3065">
      <w:pPr>
        <w:pStyle w:val="a3"/>
        <w:spacing w:line="256" w:lineRule="auto"/>
        <w:ind w:right="130"/>
      </w:pPr>
      <w:r>
        <w:t>Фенол: строение молекулы, физические и химические свойства. Токсичность фенола. Применение фенола.</w:t>
      </w:r>
    </w:p>
    <w:p w:rsidR="00D6471F" w:rsidRDefault="006F3065">
      <w:pPr>
        <w:pStyle w:val="a3"/>
        <w:spacing w:before="1" w:line="261" w:lineRule="auto"/>
        <w:ind w:right="120"/>
      </w:pPr>
      <w:r>
        <w:t xml:space="preserve">Альдегиды и </w:t>
      </w:r>
      <w:r>
        <w:rPr>
          <w:i/>
        </w:rPr>
        <w:t>кетоны</w:t>
      </w:r>
      <w:r>
        <w:t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</w:t>
      </w:r>
    </w:p>
    <w:p w:rsidR="00D6471F" w:rsidRDefault="006F3065">
      <w:pPr>
        <w:spacing w:line="256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Ацетон: строение, физические и химические свойства (реакции окисления и восстановления), получение и применение.</w:t>
      </w:r>
    </w:p>
    <w:p w:rsidR="00D6471F" w:rsidRDefault="006F3065">
      <w:pPr>
        <w:pStyle w:val="a3"/>
        <w:spacing w:before="2" w:line="259" w:lineRule="auto"/>
        <w:ind w:right="115"/>
      </w:pPr>
      <w:r>
        <w:t>Одноосновные предельные карбоновые кислоты. Муравьиная и уксусная кислоты:</w:t>
      </w:r>
      <w:r>
        <w:rPr>
          <w:spacing w:val="-16"/>
        </w:rPr>
        <w:t xml:space="preserve"> </w:t>
      </w:r>
      <w:r>
        <w:t>строение,</w:t>
      </w:r>
      <w:r>
        <w:rPr>
          <w:spacing w:val="-15"/>
        </w:rPr>
        <w:t xml:space="preserve"> </w:t>
      </w:r>
      <w:r>
        <w:t>физические</w:t>
      </w:r>
      <w:r>
        <w:rPr>
          <w:spacing w:val="-1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химические</w:t>
      </w:r>
      <w:r>
        <w:rPr>
          <w:spacing w:val="-18"/>
        </w:rPr>
        <w:t xml:space="preserve"> </w:t>
      </w:r>
      <w:r>
        <w:t>свойства</w:t>
      </w:r>
      <w:r>
        <w:rPr>
          <w:spacing w:val="-19"/>
        </w:rPr>
        <w:t xml:space="preserve"> </w:t>
      </w:r>
      <w:r>
        <w:t>(свойства,</w:t>
      </w:r>
      <w:r>
        <w:rPr>
          <w:spacing w:val="-4"/>
        </w:rPr>
        <w:t xml:space="preserve"> </w:t>
      </w:r>
      <w:r>
        <w:t>общие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</w:t>
      </w:r>
      <w:r>
        <w:rPr>
          <w:spacing w:val="-10"/>
        </w:rPr>
        <w:t xml:space="preserve"> </w:t>
      </w:r>
      <w:r>
        <w:t>действие.</w:t>
      </w:r>
    </w:p>
    <w:p w:rsidR="00D6471F" w:rsidRDefault="006F3065">
      <w:pPr>
        <w:pStyle w:val="a3"/>
        <w:spacing w:line="256" w:lineRule="auto"/>
        <w:ind w:right="115"/>
      </w:pPr>
      <w: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D6471F" w:rsidRDefault="006F3065">
      <w:pPr>
        <w:pStyle w:val="a3"/>
        <w:spacing w:line="259" w:lineRule="auto"/>
        <w:ind w:right="118"/>
      </w:pPr>
      <w:r>
        <w:t>Углеводы: состав, классификация углеводов (мон</w:t>
      </w:r>
      <w:proofErr w:type="gramStart"/>
      <w:r>
        <w:t>о-</w:t>
      </w:r>
      <w:proofErr w:type="gramEnd"/>
      <w:r>
        <w:t xml:space="preserve">, </w:t>
      </w:r>
      <w:proofErr w:type="spellStart"/>
      <w:r>
        <w:rPr>
          <w:spacing w:val="3"/>
        </w:rPr>
        <w:t>ди</w:t>
      </w:r>
      <w:proofErr w:type="spellEnd"/>
      <w:r>
        <w:rPr>
          <w:spacing w:val="3"/>
        </w:rPr>
        <w:t xml:space="preserve">- </w:t>
      </w:r>
      <w:r>
        <w:t>и полисахариды). Глюкоза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простейший</w:t>
      </w:r>
      <w:r>
        <w:rPr>
          <w:spacing w:val="-12"/>
        </w:rPr>
        <w:t xml:space="preserve"> </w:t>
      </w:r>
      <w:r>
        <w:t>моносахарид: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молекулы,</w:t>
      </w:r>
      <w:r>
        <w:rPr>
          <w:spacing w:val="-12"/>
        </w:rPr>
        <w:t xml:space="preserve"> </w:t>
      </w:r>
      <w:r>
        <w:t xml:space="preserve">физические и химические свойства (взаимодействие с гидроксидом меди(II), окисление аммиачным </w:t>
      </w:r>
      <w:r>
        <w:rPr>
          <w:spacing w:val="-3"/>
        </w:rPr>
        <w:t xml:space="preserve">раствором </w:t>
      </w:r>
      <w:r>
        <w:t>оксида серебра(I), восстановление, брожение</w:t>
      </w:r>
      <w:r>
        <w:rPr>
          <w:spacing w:val="18"/>
        </w:rPr>
        <w:t xml:space="preserve"> </w:t>
      </w:r>
      <w:r>
        <w:t>глюкозы),</w:t>
      </w:r>
    </w:p>
    <w:p w:rsidR="00D6471F" w:rsidRDefault="00D6471F">
      <w:pPr>
        <w:spacing w:line="259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a3"/>
        <w:spacing w:before="89" w:line="259" w:lineRule="auto"/>
        <w:ind w:right="131" w:firstLine="0"/>
      </w:pPr>
      <w:r>
        <w:lastRenderedPageBreak/>
        <w:t>нахождение в природе, применение, биологическая роль. Фотосинтез. Фруктоза как изомер глюкозы.</w:t>
      </w:r>
    </w:p>
    <w:p w:rsidR="00D6471F" w:rsidRDefault="006F3065">
      <w:pPr>
        <w:spacing w:before="4" w:line="256" w:lineRule="auto"/>
        <w:ind w:left="110" w:right="112" w:firstLine="569"/>
        <w:jc w:val="both"/>
        <w:rPr>
          <w:i/>
          <w:sz w:val="28"/>
        </w:rPr>
      </w:pPr>
      <w:r>
        <w:rPr>
          <w:i/>
          <w:sz w:val="28"/>
        </w:rPr>
        <w:t>Сахароза – представитель дисахаридов, гидролиз, нахождение в природе и применение.</w:t>
      </w:r>
    </w:p>
    <w:p w:rsidR="00D6471F" w:rsidRDefault="006F3065">
      <w:pPr>
        <w:pStyle w:val="a3"/>
        <w:spacing w:before="3" w:line="259" w:lineRule="auto"/>
        <w:ind w:right="123"/>
      </w:pPr>
      <w: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>
        <w:t>иодом</w:t>
      </w:r>
      <w:proofErr w:type="spellEnd"/>
      <w:r>
        <w:t>).</w:t>
      </w:r>
    </w:p>
    <w:p w:rsidR="00D6471F" w:rsidRDefault="006F3065">
      <w:pPr>
        <w:pStyle w:val="210"/>
        <w:spacing w:before="116"/>
        <w:ind w:left="680"/>
      </w:pPr>
      <w:r>
        <w:t>Экспериментальные методы изучения веществ и их превращений</w:t>
      </w:r>
    </w:p>
    <w:p w:rsidR="00D6471F" w:rsidRDefault="006F3065">
      <w:pPr>
        <w:pStyle w:val="a3"/>
        <w:spacing w:before="31" w:line="259" w:lineRule="auto"/>
        <w:ind w:right="125"/>
      </w:pPr>
      <w:r>
        <w:t>Проведение, наблюдение и описание демонстрационных опытов: горение спиртов,</w:t>
      </w:r>
      <w:r>
        <w:rPr>
          <w:spacing w:val="-12"/>
        </w:rPr>
        <w:t xml:space="preserve"> </w:t>
      </w:r>
      <w:r>
        <w:t>качественные</w:t>
      </w:r>
      <w:r>
        <w:rPr>
          <w:spacing w:val="-9"/>
        </w:rPr>
        <w:t xml:space="preserve"> </w:t>
      </w:r>
      <w:r>
        <w:t>реакции</w:t>
      </w:r>
      <w:r>
        <w:rPr>
          <w:spacing w:val="-12"/>
        </w:rPr>
        <w:t xml:space="preserve"> </w:t>
      </w:r>
      <w:r>
        <w:t>одноатомных</w:t>
      </w:r>
      <w:r>
        <w:rPr>
          <w:spacing w:val="-11"/>
        </w:rPr>
        <w:t xml:space="preserve"> </w:t>
      </w:r>
      <w:r>
        <w:t>спиртов</w:t>
      </w:r>
      <w:r>
        <w:rPr>
          <w:spacing w:val="-15"/>
        </w:rPr>
        <w:t xml:space="preserve"> </w:t>
      </w:r>
      <w:r>
        <w:t>(окисление</w:t>
      </w:r>
      <w:r>
        <w:rPr>
          <w:spacing w:val="-15"/>
        </w:rPr>
        <w:t xml:space="preserve"> </w:t>
      </w:r>
      <w:r>
        <w:t>этанола</w:t>
      </w:r>
      <w:r>
        <w:rPr>
          <w:spacing w:val="-15"/>
        </w:rPr>
        <w:t xml:space="preserve"> </w:t>
      </w:r>
      <w:r>
        <w:t xml:space="preserve">оксидом меди(II)), многоатомных спиртов (взаимодействие глицерина с гидроксидом меди(II)), альдегидов (окисление аммиачным </w:t>
      </w:r>
      <w:r>
        <w:rPr>
          <w:spacing w:val="-3"/>
        </w:rPr>
        <w:t xml:space="preserve">раствором </w:t>
      </w:r>
      <w:r>
        <w:t xml:space="preserve">оксида серебра(I) и гидроксидом меди(II), взаимодействие крахмала с </w:t>
      </w:r>
      <w:proofErr w:type="spellStart"/>
      <w:r>
        <w:t>иодом</w:t>
      </w:r>
      <w:proofErr w:type="spellEnd"/>
      <w:r>
        <w:t xml:space="preserve">), проведение практической работы: свойства раствора </w:t>
      </w:r>
      <w:r>
        <w:rPr>
          <w:spacing w:val="-3"/>
        </w:rPr>
        <w:t>уксусной</w:t>
      </w:r>
      <w:r>
        <w:rPr>
          <w:spacing w:val="14"/>
        </w:rPr>
        <w:t xml:space="preserve"> </w:t>
      </w:r>
      <w:r>
        <w:t>кислоты.</w:t>
      </w:r>
    </w:p>
    <w:p w:rsidR="00D6471F" w:rsidRDefault="006F3065">
      <w:pPr>
        <w:pStyle w:val="210"/>
        <w:spacing w:before="110"/>
        <w:ind w:left="680"/>
      </w:pPr>
      <w:r>
        <w:t>Расчётные задачи</w:t>
      </w:r>
    </w:p>
    <w:p w:rsidR="00D6471F" w:rsidRDefault="006F3065">
      <w:pPr>
        <w:pStyle w:val="a3"/>
        <w:spacing w:before="31" w:line="261" w:lineRule="auto"/>
        <w:ind w:right="112"/>
      </w:pPr>
      <w: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>
        <w:t>известным</w:t>
      </w:r>
      <w:proofErr w:type="gramEnd"/>
      <w:r>
        <w:t xml:space="preserve"> массе, объёму, количеству одного из исходных веществ или продуктов реакции).</w:t>
      </w:r>
    </w:p>
    <w:p w:rsidR="00D6471F" w:rsidRDefault="006F3065">
      <w:pPr>
        <w:pStyle w:val="210"/>
        <w:spacing w:before="107"/>
      </w:pPr>
      <w:r>
        <w:t>Азотсодержащие органические соединения</w:t>
      </w:r>
    </w:p>
    <w:p w:rsidR="00D6471F" w:rsidRDefault="006F3065">
      <w:pPr>
        <w:spacing w:before="31" w:line="256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Амины. Метиламин и анилин: состав, строение, физические и химические свойства (горение, взаимодействие с водой и кислотами).</w:t>
      </w:r>
    </w:p>
    <w:p w:rsidR="00D6471F" w:rsidRDefault="006F3065">
      <w:pPr>
        <w:pStyle w:val="a3"/>
        <w:spacing w:before="10" w:line="256" w:lineRule="auto"/>
        <w:ind w:right="115"/>
      </w:pPr>
      <w:r>
        <w:t>Аминокислоты как амфотерные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D6471F" w:rsidRDefault="006F3065">
      <w:pPr>
        <w:pStyle w:val="a3"/>
        <w:spacing w:before="4" w:line="261" w:lineRule="auto"/>
        <w:ind w:right="114"/>
      </w:pPr>
      <w:r>
        <w:t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</w:t>
      </w:r>
    </w:p>
    <w:p w:rsidR="00D6471F" w:rsidRDefault="006F3065">
      <w:pPr>
        <w:pStyle w:val="210"/>
        <w:spacing w:before="106"/>
        <w:ind w:left="680"/>
      </w:pPr>
      <w:r>
        <w:t>Экспериментальные методы изучения веществ и их превращений</w:t>
      </w:r>
    </w:p>
    <w:p w:rsidR="00D6471F" w:rsidRDefault="006F3065">
      <w:pPr>
        <w:pStyle w:val="a3"/>
        <w:spacing w:before="32" w:line="256" w:lineRule="auto"/>
        <w:ind w:right="114"/>
      </w:pPr>
      <w:r>
        <w:t>Наблюдение и описание демонстрационных опытов: денатурация  белков  при нагревании, цветные реакции</w:t>
      </w:r>
      <w:r>
        <w:rPr>
          <w:spacing w:val="3"/>
        </w:rPr>
        <w:t xml:space="preserve"> </w:t>
      </w:r>
      <w:r>
        <w:t>белков.</w:t>
      </w:r>
    </w:p>
    <w:p w:rsidR="00D6471F" w:rsidRDefault="006F3065">
      <w:pPr>
        <w:pStyle w:val="210"/>
        <w:spacing w:before="124"/>
      </w:pPr>
      <w:r>
        <w:t>Высокомолекулярные соединения</w:t>
      </w:r>
    </w:p>
    <w:p w:rsidR="00D6471F" w:rsidRDefault="006F3065">
      <w:pPr>
        <w:pStyle w:val="a3"/>
        <w:spacing w:before="24" w:line="259" w:lineRule="auto"/>
        <w:ind w:right="105"/>
      </w:pPr>
      <w:r>
        <w:t>Основные понятия химии высокомолекулярных соединений: мономер, полимер,</w:t>
      </w:r>
      <w:r>
        <w:rPr>
          <w:spacing w:val="-15"/>
        </w:rPr>
        <w:t xml:space="preserve"> </w:t>
      </w:r>
      <w:r>
        <w:t>структурное</w:t>
      </w:r>
      <w:r>
        <w:rPr>
          <w:spacing w:val="-17"/>
        </w:rPr>
        <w:t xml:space="preserve"> </w:t>
      </w:r>
      <w:r>
        <w:t>звено,</w:t>
      </w:r>
      <w:r>
        <w:rPr>
          <w:spacing w:val="-15"/>
        </w:rPr>
        <w:t xml:space="preserve"> </w:t>
      </w:r>
      <w:r>
        <w:t>степень</w:t>
      </w:r>
      <w:r>
        <w:rPr>
          <w:spacing w:val="-14"/>
        </w:rPr>
        <w:t xml:space="preserve"> </w:t>
      </w:r>
      <w:r>
        <w:t>полимеризации,</w:t>
      </w:r>
      <w:r>
        <w:rPr>
          <w:spacing w:val="-14"/>
        </w:rPr>
        <w:t xml:space="preserve"> </w:t>
      </w:r>
      <w:r>
        <w:t>средняя</w:t>
      </w:r>
      <w:r>
        <w:rPr>
          <w:spacing w:val="-15"/>
        </w:rPr>
        <w:t xml:space="preserve"> </w:t>
      </w:r>
      <w:r>
        <w:t>молекулярная</w:t>
      </w:r>
      <w:r>
        <w:rPr>
          <w:spacing w:val="-15"/>
        </w:rPr>
        <w:t xml:space="preserve"> </w:t>
      </w:r>
      <w:r>
        <w:t>масса. Основные методы синтеза высокомолекулярных соединений – полимеризация и поликонденсация.</w:t>
      </w:r>
    </w:p>
    <w:p w:rsidR="00D6471F" w:rsidRDefault="006F3065">
      <w:pPr>
        <w:spacing w:line="259" w:lineRule="auto"/>
        <w:ind w:left="110" w:right="114" w:firstLine="569"/>
        <w:jc w:val="both"/>
        <w:rPr>
          <w:i/>
          <w:sz w:val="28"/>
        </w:rPr>
      </w:pPr>
      <w:r>
        <w:rPr>
          <w:i/>
          <w:sz w:val="28"/>
        </w:rPr>
        <w:t xml:space="preserve">Пластмассы (полиэтилен, полипропилен, поливинилхлорид, полистирол). </w:t>
      </w:r>
      <w:proofErr w:type="gramStart"/>
      <w:r>
        <w:rPr>
          <w:i/>
          <w:sz w:val="28"/>
        </w:rPr>
        <w:t>Натуральный</w:t>
      </w:r>
      <w:proofErr w:type="gramEnd"/>
      <w:r>
        <w:rPr>
          <w:i/>
          <w:sz w:val="28"/>
        </w:rPr>
        <w:t xml:space="preserve"> и синтетические каучуки (бутадиеновый, хлоропреновый и </w:t>
      </w:r>
      <w:proofErr w:type="spellStart"/>
      <w:r>
        <w:rPr>
          <w:i/>
          <w:sz w:val="28"/>
        </w:rPr>
        <w:t>изопреновый</w:t>
      </w:r>
      <w:proofErr w:type="spellEnd"/>
      <w:r>
        <w:rPr>
          <w:i/>
          <w:sz w:val="28"/>
        </w:rPr>
        <w:t xml:space="preserve">). </w:t>
      </w:r>
      <w:proofErr w:type="gramStart"/>
      <w:r>
        <w:rPr>
          <w:i/>
          <w:sz w:val="28"/>
        </w:rPr>
        <w:t>Волокна: натуральные (хлопок, шерсть, шёлк), искусственные (ацетатное волокно, вискоза), синтетические (капрон и лавсан).</w:t>
      </w:r>
      <w:proofErr w:type="gramEnd"/>
    </w:p>
    <w:p w:rsidR="00D6471F" w:rsidRDefault="00D6471F">
      <w:pPr>
        <w:spacing w:line="259" w:lineRule="auto"/>
        <w:jc w:val="both"/>
        <w:rPr>
          <w:sz w:val="28"/>
        </w:rPr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210"/>
        <w:spacing w:before="82"/>
        <w:ind w:left="680"/>
      </w:pPr>
      <w:r>
        <w:lastRenderedPageBreak/>
        <w:t>Экспериментальные методы изучения веществ и их превращений</w:t>
      </w:r>
    </w:p>
    <w:p w:rsidR="00D6471F" w:rsidRDefault="006F3065">
      <w:pPr>
        <w:pStyle w:val="a3"/>
        <w:spacing w:before="32" w:line="268" w:lineRule="auto"/>
        <w:ind w:right="125"/>
      </w:pPr>
      <w:r>
        <w:t>Ознакомление с образцами природных и искусственных волокон, пластмасс, каучуков.</w:t>
      </w:r>
    </w:p>
    <w:p w:rsidR="00D6471F" w:rsidRDefault="006F3065">
      <w:pPr>
        <w:pStyle w:val="210"/>
        <w:spacing w:before="114"/>
      </w:pPr>
      <w:proofErr w:type="spellStart"/>
      <w:r>
        <w:t>Межпредметные</w:t>
      </w:r>
      <w:proofErr w:type="spellEnd"/>
      <w:r>
        <w:t xml:space="preserve"> связи</w:t>
      </w:r>
    </w:p>
    <w:p w:rsidR="00D6471F" w:rsidRDefault="006F3065">
      <w:pPr>
        <w:pStyle w:val="a3"/>
        <w:spacing w:before="38" w:line="264" w:lineRule="auto"/>
        <w:ind w:right="113"/>
      </w:pPr>
      <w:r>
        <w:t xml:space="preserve">Реализация  </w:t>
      </w:r>
      <w:proofErr w:type="spellStart"/>
      <w:r>
        <w:t>межпредметных</w:t>
      </w:r>
      <w:proofErr w:type="spellEnd"/>
      <w:r>
        <w:t xml:space="preserve">  связей   при   изучении   органической   химии в 10 </w:t>
      </w:r>
      <w:r>
        <w:rPr>
          <w:spacing w:val="-3"/>
        </w:rPr>
        <w:t xml:space="preserve">классе </w:t>
      </w:r>
      <w:r>
        <w:t xml:space="preserve">осуществляется через использование как общих </w:t>
      </w:r>
      <w:proofErr w:type="gramStart"/>
      <w:r>
        <w:t>естественно-научных</w:t>
      </w:r>
      <w:proofErr w:type="gramEnd"/>
      <w:r>
        <w:t xml:space="preserve"> понятий, так и понятий, являющихся системными для отдельных предметов естественно-научного</w:t>
      </w:r>
      <w:r>
        <w:rPr>
          <w:spacing w:val="-4"/>
        </w:rPr>
        <w:t xml:space="preserve"> </w:t>
      </w:r>
      <w:r>
        <w:t>цикла.</w:t>
      </w:r>
    </w:p>
    <w:p w:rsidR="00D6471F" w:rsidRDefault="006F3065">
      <w:pPr>
        <w:pStyle w:val="a3"/>
        <w:spacing w:before="10" w:line="266" w:lineRule="auto"/>
        <w:ind w:right="121"/>
      </w:pPr>
      <w:proofErr w:type="gramStart"/>
      <w:r>
        <w:t>Общие</w:t>
      </w:r>
      <w:r>
        <w:rPr>
          <w:spacing w:val="-21"/>
        </w:rPr>
        <w:t xml:space="preserve"> </w:t>
      </w:r>
      <w:r>
        <w:t>естественно-научные</w:t>
      </w:r>
      <w:r>
        <w:rPr>
          <w:spacing w:val="-21"/>
        </w:rPr>
        <w:t xml:space="preserve"> </w:t>
      </w:r>
      <w:r>
        <w:t>понятия:</w:t>
      </w:r>
      <w:r>
        <w:rPr>
          <w:spacing w:val="-19"/>
        </w:rPr>
        <w:t xml:space="preserve"> </w:t>
      </w:r>
      <w:r>
        <w:t>явление,</w:t>
      </w:r>
      <w:r>
        <w:rPr>
          <w:spacing w:val="-19"/>
        </w:rPr>
        <w:t xml:space="preserve"> </w:t>
      </w:r>
      <w:r>
        <w:t>научный</w:t>
      </w:r>
      <w:r>
        <w:rPr>
          <w:spacing w:val="-19"/>
        </w:rPr>
        <w:t xml:space="preserve"> </w:t>
      </w:r>
      <w:r>
        <w:t>факт,</w:t>
      </w:r>
      <w:r>
        <w:rPr>
          <w:spacing w:val="-19"/>
        </w:rPr>
        <w:t xml:space="preserve"> </w:t>
      </w:r>
      <w:r>
        <w:t>гипотеза,</w:t>
      </w:r>
      <w:r>
        <w:rPr>
          <w:spacing w:val="-18"/>
        </w:rPr>
        <w:t xml:space="preserve"> </w:t>
      </w:r>
      <w:r>
        <w:t>закон, теория, анализ, синтез, классификация, периодичность, наблюдение, измерение, эксперимент,</w:t>
      </w:r>
      <w:r>
        <w:rPr>
          <w:spacing w:val="1"/>
        </w:rPr>
        <w:t xml:space="preserve"> </w:t>
      </w:r>
      <w:r>
        <w:t>моделирование.</w:t>
      </w:r>
      <w:proofErr w:type="gramEnd"/>
    </w:p>
    <w:p w:rsidR="00D6471F" w:rsidRDefault="006F3065">
      <w:pPr>
        <w:pStyle w:val="a3"/>
        <w:spacing w:before="1" w:line="266" w:lineRule="auto"/>
        <w:ind w:right="121"/>
      </w:pPr>
      <w:proofErr w:type="gramStart"/>
      <w: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  <w:proofErr w:type="gramEnd"/>
    </w:p>
    <w:p w:rsidR="00D6471F" w:rsidRDefault="006F3065">
      <w:pPr>
        <w:pStyle w:val="a3"/>
        <w:tabs>
          <w:tab w:val="left" w:pos="1657"/>
          <w:tab w:val="left" w:pos="2133"/>
          <w:tab w:val="left" w:pos="3124"/>
          <w:tab w:val="left" w:pos="3241"/>
          <w:tab w:val="left" w:pos="4187"/>
          <w:tab w:val="left" w:pos="4672"/>
          <w:tab w:val="left" w:pos="5366"/>
          <w:tab w:val="left" w:pos="6117"/>
          <w:tab w:val="left" w:pos="6697"/>
          <w:tab w:val="left" w:pos="7110"/>
          <w:tab w:val="left" w:pos="8341"/>
          <w:tab w:val="left" w:pos="8417"/>
          <w:tab w:val="left" w:pos="8729"/>
        </w:tabs>
        <w:spacing w:line="266" w:lineRule="auto"/>
        <w:ind w:right="122"/>
        <w:jc w:val="right"/>
      </w:pPr>
      <w:proofErr w:type="gramStart"/>
      <w:r>
        <w:t>Биология:</w:t>
      </w:r>
      <w:r>
        <w:tab/>
        <w:t>клетка,</w:t>
      </w:r>
      <w:r>
        <w:tab/>
      </w:r>
      <w:r>
        <w:tab/>
        <w:t>организм,</w:t>
      </w:r>
      <w:r>
        <w:tab/>
      </w:r>
      <w:r>
        <w:rPr>
          <w:spacing w:val="-3"/>
        </w:rPr>
        <w:t>биосфера,</w:t>
      </w:r>
      <w:r>
        <w:rPr>
          <w:spacing w:val="-3"/>
        </w:rPr>
        <w:tab/>
      </w:r>
      <w:r>
        <w:t>обмен</w:t>
      </w:r>
      <w:r>
        <w:tab/>
        <w:t>веществ</w:t>
      </w:r>
      <w:r>
        <w:tab/>
        <w:t>в</w:t>
      </w:r>
      <w:r>
        <w:tab/>
      </w:r>
      <w:r>
        <w:rPr>
          <w:spacing w:val="-4"/>
        </w:rPr>
        <w:t xml:space="preserve">организме, </w:t>
      </w:r>
      <w:r>
        <w:t>фотосинтез,</w:t>
      </w:r>
      <w:r>
        <w:rPr>
          <w:spacing w:val="-12"/>
        </w:rPr>
        <w:t xml:space="preserve"> </w:t>
      </w:r>
      <w:r>
        <w:t>биологически</w:t>
      </w:r>
      <w:r>
        <w:rPr>
          <w:spacing w:val="-11"/>
        </w:rPr>
        <w:t xml:space="preserve"> </w:t>
      </w:r>
      <w:r>
        <w:t>активные</w:t>
      </w:r>
      <w:r>
        <w:rPr>
          <w:spacing w:val="-14"/>
        </w:rPr>
        <w:t xml:space="preserve"> </w:t>
      </w:r>
      <w:r>
        <w:t>вещества</w:t>
      </w:r>
      <w:r>
        <w:rPr>
          <w:spacing w:val="-15"/>
        </w:rPr>
        <w:t xml:space="preserve"> </w:t>
      </w:r>
      <w:r>
        <w:t>(белки,</w:t>
      </w:r>
      <w:r>
        <w:rPr>
          <w:spacing w:val="-5"/>
        </w:rPr>
        <w:t xml:space="preserve"> </w:t>
      </w:r>
      <w:r>
        <w:t>углеводы,</w:t>
      </w:r>
      <w:r>
        <w:rPr>
          <w:spacing w:val="-11"/>
        </w:rPr>
        <w:t xml:space="preserve"> </w:t>
      </w:r>
      <w:r>
        <w:t>жиры,</w:t>
      </w:r>
      <w:r>
        <w:rPr>
          <w:spacing w:val="-11"/>
        </w:rPr>
        <w:t xml:space="preserve"> </w:t>
      </w:r>
      <w:r>
        <w:t>ферменты).</w:t>
      </w:r>
      <w:proofErr w:type="gramEnd"/>
      <w:r>
        <w:t xml:space="preserve"> География:</w:t>
      </w:r>
      <w:r>
        <w:tab/>
        <w:t>минералы,</w:t>
      </w:r>
      <w:r>
        <w:tab/>
        <w:t>горные</w:t>
      </w:r>
      <w:r>
        <w:tab/>
        <w:t>породы,</w:t>
      </w:r>
      <w:r>
        <w:tab/>
        <w:t>полезные</w:t>
      </w:r>
      <w:r>
        <w:tab/>
        <w:t>ископаемые,</w:t>
      </w:r>
      <w:r>
        <w:tab/>
      </w:r>
      <w:r>
        <w:tab/>
      </w:r>
      <w:r>
        <w:rPr>
          <w:spacing w:val="-2"/>
        </w:rPr>
        <w:t>топливо,</w:t>
      </w:r>
    </w:p>
    <w:p w:rsidR="00D6471F" w:rsidRDefault="006F3065">
      <w:pPr>
        <w:pStyle w:val="a3"/>
        <w:ind w:firstLine="0"/>
        <w:jc w:val="left"/>
      </w:pPr>
      <w:r>
        <w:t>ресурсы.</w:t>
      </w:r>
    </w:p>
    <w:p w:rsidR="00D6471F" w:rsidRDefault="006F3065">
      <w:pPr>
        <w:pStyle w:val="a3"/>
        <w:spacing w:before="33" w:line="266" w:lineRule="auto"/>
        <w:ind w:right="121"/>
      </w:pPr>
      <w:r>
        <w:t xml:space="preserve">Технология: пищевые </w:t>
      </w:r>
      <w:r>
        <w:rPr>
          <w:spacing w:val="-3"/>
        </w:rPr>
        <w:t xml:space="preserve">продукты, </w:t>
      </w:r>
      <w:r>
        <w:t>основы рационального питания, моющие средства,</w:t>
      </w:r>
      <w:r>
        <w:rPr>
          <w:spacing w:val="-13"/>
        </w:rPr>
        <w:t xml:space="preserve"> </w:t>
      </w:r>
      <w:r>
        <w:t>лекарственные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косметические</w:t>
      </w:r>
      <w:r>
        <w:rPr>
          <w:spacing w:val="-16"/>
        </w:rPr>
        <w:t xml:space="preserve"> </w:t>
      </w:r>
      <w:r>
        <w:t>препараты,</w:t>
      </w:r>
      <w:r>
        <w:rPr>
          <w:spacing w:val="-13"/>
        </w:rPr>
        <w:t xml:space="preserve"> </w:t>
      </w:r>
      <w:r>
        <w:t>материалы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искусственных и синтетических</w:t>
      </w:r>
      <w:r>
        <w:rPr>
          <w:spacing w:val="-1"/>
        </w:rPr>
        <w:t xml:space="preserve"> </w:t>
      </w:r>
      <w:r>
        <w:rPr>
          <w:spacing w:val="-3"/>
        </w:rPr>
        <w:t>волокон.</w:t>
      </w:r>
    </w:p>
    <w:p w:rsidR="00D6471F" w:rsidRDefault="00D6471F">
      <w:pPr>
        <w:pStyle w:val="a3"/>
        <w:spacing w:before="2"/>
        <w:ind w:left="0" w:firstLine="0"/>
        <w:jc w:val="left"/>
        <w:rPr>
          <w:sz w:val="35"/>
        </w:rPr>
      </w:pPr>
    </w:p>
    <w:p w:rsidR="00D6471F" w:rsidRDefault="006F3065">
      <w:pPr>
        <w:pStyle w:val="210"/>
        <w:numPr>
          <w:ilvl w:val="0"/>
          <w:numId w:val="45"/>
        </w:numPr>
        <w:tabs>
          <w:tab w:val="left" w:pos="472"/>
        </w:tabs>
        <w:ind w:left="471" w:hanging="362"/>
      </w:pPr>
      <w:bookmarkStart w:id="4" w:name="_bookmark3"/>
      <w:bookmarkEnd w:id="4"/>
      <w:r>
        <w:t>КЛАСС</w:t>
      </w:r>
    </w:p>
    <w:p w:rsidR="00D6471F" w:rsidRDefault="006F3065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 основы химии</w:t>
      </w:r>
    </w:p>
    <w:p w:rsidR="00D6471F" w:rsidRDefault="006F3065">
      <w:pPr>
        <w:pStyle w:val="a3"/>
        <w:spacing w:before="38" w:line="264" w:lineRule="auto"/>
        <w:ind w:right="118"/>
      </w:pPr>
      <w: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>
        <w:t>орбитали</w:t>
      </w:r>
      <w:proofErr w:type="spellEnd"/>
      <w:r>
        <w:t xml:space="preserve">, s-, p-, d- элементы. Особенности распределения электронов по </w:t>
      </w:r>
      <w:proofErr w:type="spellStart"/>
      <w:r>
        <w:t>орбиталям</w:t>
      </w:r>
      <w:proofErr w:type="spellEnd"/>
      <w:r>
        <w:t xml:space="preserve"> в атомах элементов первых четырёх периодов. Электронная конфигурация атомов.</w:t>
      </w:r>
    </w:p>
    <w:p w:rsidR="00D6471F" w:rsidRDefault="006F3065">
      <w:pPr>
        <w:pStyle w:val="a3"/>
        <w:spacing w:before="10" w:line="266" w:lineRule="auto"/>
        <w:ind w:right="126"/>
      </w:pPr>
      <w:r>
        <w:t xml:space="preserve">Периодический закон и Периодическая система  химических  элементов  Д.И. Менделеева. Связь периодического закона и Периодической системы химических элементов Д.И. Менделеева с современной теорией строения атомов. Закономерности изменения свойств химических элементов и образуемых ими простых и сложных веществ </w:t>
      </w:r>
      <w:r>
        <w:rPr>
          <w:spacing w:val="3"/>
        </w:rPr>
        <w:t xml:space="preserve">по </w:t>
      </w:r>
      <w:r>
        <w:t>группам и периодам. Значение периодического закона в развитии</w:t>
      </w:r>
      <w:r>
        <w:rPr>
          <w:spacing w:val="-1"/>
        </w:rPr>
        <w:t xml:space="preserve"> </w:t>
      </w:r>
      <w:r>
        <w:t>науки.</w:t>
      </w:r>
    </w:p>
    <w:p w:rsidR="00D6471F" w:rsidRDefault="006F3065">
      <w:pPr>
        <w:pStyle w:val="a3"/>
        <w:spacing w:line="266" w:lineRule="auto"/>
        <w:ind w:right="120"/>
      </w:pPr>
      <w:r>
        <w:t>Строение вещества. Химическая связь. Виды химической связи (</w:t>
      </w:r>
      <w:proofErr w:type="gramStart"/>
      <w:r>
        <w:t>ковалентная</w:t>
      </w:r>
      <w:proofErr w:type="gramEnd"/>
      <w:r>
        <w:t xml:space="preserve"> неполярная и полярная, ионная, металлическая).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>
        <w:t>Электроотрицательность</w:t>
      </w:r>
      <w:proofErr w:type="spellEnd"/>
      <w:r>
        <w:t>. Степень окисления. Ионы: катионы и анионы.</w:t>
      </w:r>
    </w:p>
    <w:p w:rsidR="00D6471F" w:rsidRDefault="00D6471F">
      <w:pPr>
        <w:spacing w:line="266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a3"/>
        <w:spacing w:before="89" w:line="261" w:lineRule="auto"/>
        <w:ind w:right="113"/>
      </w:pPr>
      <w:r>
        <w:lastRenderedPageBreak/>
        <w:t>Вещества молекулярного и немолекулярного строения. Закон постоянства состава вещества. Типы кристаллических решёток. Зависимость свойства веществ от типа кристаллической решётки.</w:t>
      </w:r>
    </w:p>
    <w:p w:rsidR="00D6471F" w:rsidRDefault="006F3065">
      <w:pPr>
        <w:pStyle w:val="a3"/>
        <w:spacing w:line="256" w:lineRule="auto"/>
        <w:ind w:right="128"/>
      </w:pPr>
      <w:r>
        <w:t>Понятие</w:t>
      </w:r>
      <w:r>
        <w:rPr>
          <w:spacing w:val="-19"/>
        </w:rPr>
        <w:t xml:space="preserve"> </w:t>
      </w:r>
      <w:r>
        <w:t>о</w:t>
      </w:r>
      <w:r>
        <w:rPr>
          <w:spacing w:val="-21"/>
        </w:rPr>
        <w:t xml:space="preserve"> </w:t>
      </w:r>
      <w:r>
        <w:t>дисперсных</w:t>
      </w:r>
      <w:r>
        <w:rPr>
          <w:spacing w:val="-21"/>
        </w:rPr>
        <w:t xml:space="preserve"> </w:t>
      </w:r>
      <w:r>
        <w:t>системах.</w:t>
      </w:r>
      <w:r>
        <w:rPr>
          <w:spacing w:val="-9"/>
        </w:rPr>
        <w:t xml:space="preserve"> </w:t>
      </w:r>
      <w:r>
        <w:t>Истинные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коллоидные</w:t>
      </w:r>
      <w:r>
        <w:rPr>
          <w:spacing w:val="-19"/>
        </w:rPr>
        <w:t xml:space="preserve"> </w:t>
      </w:r>
      <w:r>
        <w:t>растворы.</w:t>
      </w:r>
      <w:r>
        <w:rPr>
          <w:spacing w:val="-16"/>
        </w:rPr>
        <w:t xml:space="preserve"> </w:t>
      </w:r>
      <w:r>
        <w:t>Массовая доля вещества в</w:t>
      </w:r>
      <w:r>
        <w:rPr>
          <w:spacing w:val="-2"/>
        </w:rPr>
        <w:t xml:space="preserve"> </w:t>
      </w:r>
      <w:r>
        <w:t>растворе.</w:t>
      </w:r>
    </w:p>
    <w:p w:rsidR="00D6471F" w:rsidRDefault="006F3065">
      <w:pPr>
        <w:pStyle w:val="a3"/>
        <w:spacing w:line="261" w:lineRule="auto"/>
        <w:ind w:right="109"/>
      </w:pPr>
      <w:r>
        <w:t>Классификация неорганических соединений. Номенклатура неорганических веществ.    Генетическая    связь     неорганических     веществ,     принадлежащих к различным</w:t>
      </w:r>
      <w:r>
        <w:rPr>
          <w:spacing w:val="4"/>
        </w:rPr>
        <w:t xml:space="preserve"> </w:t>
      </w:r>
      <w:r>
        <w:t>классам.</w:t>
      </w:r>
    </w:p>
    <w:p w:rsidR="00D6471F" w:rsidRDefault="006F3065">
      <w:pPr>
        <w:pStyle w:val="a3"/>
        <w:spacing w:line="261" w:lineRule="auto"/>
        <w:ind w:right="126"/>
      </w:pPr>
      <w: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превращения энергии при химических реакциях.</w:t>
      </w:r>
    </w:p>
    <w:p w:rsidR="00D6471F" w:rsidRDefault="006F3065">
      <w:pPr>
        <w:pStyle w:val="a3"/>
        <w:spacing w:line="256" w:lineRule="auto"/>
        <w:ind w:right="126"/>
      </w:pPr>
      <w: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.</w:t>
      </w:r>
    </w:p>
    <w:p w:rsidR="00D6471F" w:rsidRDefault="006F3065">
      <w:pPr>
        <w:spacing w:line="256" w:lineRule="auto"/>
        <w:ind w:left="110" w:right="108" w:firstLine="569"/>
        <w:jc w:val="both"/>
        <w:rPr>
          <w:i/>
          <w:sz w:val="28"/>
        </w:rPr>
      </w:pPr>
      <w:r>
        <w:rPr>
          <w:sz w:val="28"/>
        </w:rPr>
        <w:t>Электролитическая диссоциация. Сильные и слабые электролиты. Среда водных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растворов</w:t>
      </w:r>
      <w:r>
        <w:rPr>
          <w:spacing w:val="-16"/>
          <w:sz w:val="28"/>
        </w:rPr>
        <w:t xml:space="preserve"> </w:t>
      </w:r>
      <w:r>
        <w:rPr>
          <w:sz w:val="28"/>
        </w:rPr>
        <w:t>веществ:</w:t>
      </w:r>
      <w:r>
        <w:rPr>
          <w:spacing w:val="-12"/>
          <w:sz w:val="28"/>
        </w:rPr>
        <w:t xml:space="preserve"> </w:t>
      </w:r>
      <w:r>
        <w:rPr>
          <w:sz w:val="28"/>
        </w:rPr>
        <w:t>кислая,</w:t>
      </w:r>
      <w:r>
        <w:rPr>
          <w:spacing w:val="-12"/>
          <w:sz w:val="28"/>
        </w:rPr>
        <w:t xml:space="preserve"> </w:t>
      </w:r>
      <w:r>
        <w:rPr>
          <w:sz w:val="28"/>
        </w:rPr>
        <w:t>нейтральная,</w:t>
      </w:r>
      <w:r>
        <w:rPr>
          <w:spacing w:val="-11"/>
          <w:sz w:val="28"/>
        </w:rPr>
        <w:t xml:space="preserve"> </w:t>
      </w:r>
      <w:r>
        <w:rPr>
          <w:sz w:val="28"/>
        </w:rPr>
        <w:t>щелочная.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водородном показателе (</w:t>
      </w:r>
      <w:proofErr w:type="spellStart"/>
      <w:r>
        <w:rPr>
          <w:i/>
          <w:sz w:val="28"/>
        </w:rPr>
        <w:t>pH</w:t>
      </w:r>
      <w:proofErr w:type="spellEnd"/>
      <w:r>
        <w:rPr>
          <w:i/>
          <w:sz w:val="28"/>
        </w:rPr>
        <w:t xml:space="preserve">) раствора. </w:t>
      </w:r>
      <w:r>
        <w:rPr>
          <w:sz w:val="28"/>
        </w:rPr>
        <w:t>Реакц</w:t>
      </w:r>
      <w:proofErr w:type="gramStart"/>
      <w:r>
        <w:rPr>
          <w:sz w:val="28"/>
        </w:rPr>
        <w:t>ии ио</w:t>
      </w:r>
      <w:proofErr w:type="gramEnd"/>
      <w:r>
        <w:rPr>
          <w:sz w:val="28"/>
        </w:rPr>
        <w:t xml:space="preserve">нного обмена. </w:t>
      </w:r>
      <w:r>
        <w:rPr>
          <w:i/>
          <w:sz w:val="28"/>
        </w:rPr>
        <w:t>Гидролиз неорганических и органических</w:t>
      </w:r>
      <w:r>
        <w:rPr>
          <w:i/>
          <w:spacing w:val="-1"/>
          <w:sz w:val="28"/>
        </w:rPr>
        <w:t xml:space="preserve"> </w:t>
      </w:r>
      <w:r>
        <w:rPr>
          <w:i/>
          <w:spacing w:val="-3"/>
          <w:sz w:val="28"/>
        </w:rPr>
        <w:t>веществ.</w:t>
      </w:r>
    </w:p>
    <w:p w:rsidR="00D6471F" w:rsidRDefault="006F3065">
      <w:pPr>
        <w:spacing w:before="1" w:line="256" w:lineRule="auto"/>
        <w:ind w:left="110" w:right="110" w:firstLine="569"/>
        <w:jc w:val="both"/>
        <w:rPr>
          <w:i/>
          <w:sz w:val="28"/>
        </w:rPr>
      </w:pPr>
      <w:r>
        <w:rPr>
          <w:sz w:val="28"/>
        </w:rPr>
        <w:t xml:space="preserve">Окислительно-восстановительные реакции. </w:t>
      </w:r>
      <w:r>
        <w:rPr>
          <w:i/>
          <w:sz w:val="28"/>
        </w:rPr>
        <w:t>Понятие об электролизе расплавов и растворов солей. Применение электролиза.</w:t>
      </w:r>
    </w:p>
    <w:p w:rsidR="00D6471F" w:rsidRDefault="006F3065">
      <w:pPr>
        <w:pStyle w:val="210"/>
        <w:spacing w:before="118"/>
        <w:ind w:left="680"/>
      </w:pPr>
      <w:r>
        <w:t>Экспериментальные методы изучения веществ и их превращений</w:t>
      </w:r>
    </w:p>
    <w:p w:rsidR="00D6471F" w:rsidRDefault="006F3065">
      <w:pPr>
        <w:pStyle w:val="a3"/>
        <w:spacing w:before="31" w:line="259" w:lineRule="auto"/>
        <w:ind w:right="107"/>
      </w:pPr>
      <w:r>
        <w:t>Демонстрация  таблиц  «Периодическая  система  химических  элементов Д.И.  Менделеева»,  изучение  моделей  кристаллических  решёток,  наблюдение  и описание демонстрационных и лабораторных опытов (разложение пероксида водорода  в  присутствии  катализатора,  определение  среды  растворов  веществ с помощью универсального индикатора, реакц</w:t>
      </w:r>
      <w:proofErr w:type="gramStart"/>
      <w:r>
        <w:t>ии ио</w:t>
      </w:r>
      <w:proofErr w:type="gramEnd"/>
      <w:r>
        <w:t>нного обмена), проведение практической работы «Влияние различных факторов на скорость химической реакции».</w:t>
      </w:r>
    </w:p>
    <w:p w:rsidR="00D6471F" w:rsidRDefault="006F3065">
      <w:pPr>
        <w:pStyle w:val="210"/>
        <w:spacing w:before="115"/>
        <w:ind w:left="680"/>
      </w:pPr>
      <w:r>
        <w:t>Расчётные задачи</w:t>
      </w:r>
    </w:p>
    <w:p w:rsidR="00D6471F" w:rsidRDefault="006F3065">
      <w:pPr>
        <w:pStyle w:val="a3"/>
        <w:spacing w:before="32" w:line="256" w:lineRule="auto"/>
        <w:ind w:right="119"/>
      </w:pPr>
      <w:r>
        <w:t>Расчёты по уравнениям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D6471F" w:rsidRDefault="006F3065">
      <w:pPr>
        <w:pStyle w:val="210"/>
        <w:spacing w:before="125"/>
      </w:pPr>
      <w:r>
        <w:t>Неорганическая химия</w:t>
      </w:r>
    </w:p>
    <w:p w:rsidR="00D6471F" w:rsidRDefault="006F3065">
      <w:pPr>
        <w:pStyle w:val="a3"/>
        <w:spacing w:before="38" w:line="256" w:lineRule="auto"/>
        <w:ind w:right="119"/>
      </w:pPr>
      <w:r>
        <w:t>Неметаллы. Положение неметаллов в Периодической системе химических элементов Д.И. Менделеева и особенности строения атомов. Физические свойства неметаллов. Аллотропия неметаллов (на примере кислорода, серы, фосфора и углерода).</w:t>
      </w:r>
    </w:p>
    <w:p w:rsidR="00D6471F" w:rsidRDefault="006F3065">
      <w:pPr>
        <w:pStyle w:val="a3"/>
        <w:spacing w:before="12" w:line="256" w:lineRule="auto"/>
        <w:ind w:right="117"/>
      </w:pPr>
      <w:proofErr w:type="gramStart"/>
      <w: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D6471F" w:rsidRDefault="006F3065">
      <w:pPr>
        <w:pStyle w:val="a3"/>
        <w:spacing w:before="4"/>
        <w:ind w:left="680" w:firstLine="0"/>
      </w:pPr>
      <w:r>
        <w:t>Применение важнейших неметаллов и их соединений.</w:t>
      </w:r>
    </w:p>
    <w:p w:rsidR="00D6471F" w:rsidRDefault="00D6471F">
      <w:pPr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a3"/>
        <w:spacing w:before="89" w:line="259" w:lineRule="auto"/>
        <w:ind w:right="98"/>
      </w:pPr>
      <w:r>
        <w:lastRenderedPageBreak/>
        <w:t>Металлы. Положение металлов в Периодической системе химических элементов Д.И.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D6471F" w:rsidRDefault="006F3065">
      <w:pPr>
        <w:pStyle w:val="a3"/>
        <w:spacing w:line="256" w:lineRule="auto"/>
        <w:ind w:right="103"/>
      </w:pPr>
      <w:proofErr w:type="gramStart"/>
      <w:r>
        <w:t>Химические свойства важнейших металлов (натрий, калий, кальций, магний, алюминий, цинк, хром, железо, медь) и их соединений.</w:t>
      </w:r>
      <w:proofErr w:type="gramEnd"/>
    </w:p>
    <w:p w:rsidR="00D6471F" w:rsidRDefault="006F3065">
      <w:pPr>
        <w:spacing w:before="10"/>
        <w:ind w:left="680"/>
        <w:jc w:val="both"/>
        <w:rPr>
          <w:i/>
          <w:sz w:val="28"/>
        </w:rPr>
      </w:pPr>
      <w:r>
        <w:rPr>
          <w:sz w:val="28"/>
        </w:rPr>
        <w:t xml:space="preserve">Общие способы получения металлов. </w:t>
      </w:r>
      <w:r>
        <w:rPr>
          <w:i/>
          <w:sz w:val="28"/>
        </w:rPr>
        <w:t>Металлургия. Коррозия металлов.</w:t>
      </w:r>
    </w:p>
    <w:p w:rsidR="00D6471F" w:rsidRDefault="006F3065">
      <w:pPr>
        <w:spacing w:before="24"/>
        <w:ind w:left="110"/>
        <w:jc w:val="both"/>
        <w:rPr>
          <w:sz w:val="28"/>
        </w:rPr>
      </w:pPr>
      <w:r>
        <w:rPr>
          <w:i/>
          <w:sz w:val="28"/>
        </w:rPr>
        <w:t xml:space="preserve">Способы защиты от коррозии. </w:t>
      </w:r>
      <w:r>
        <w:rPr>
          <w:sz w:val="28"/>
        </w:rPr>
        <w:t>Применение металлов в быту и технике.</w:t>
      </w:r>
    </w:p>
    <w:p w:rsidR="00D6471F" w:rsidRDefault="006F3065">
      <w:pPr>
        <w:pStyle w:val="210"/>
        <w:spacing w:before="139"/>
        <w:ind w:left="680"/>
      </w:pPr>
      <w:r>
        <w:t>Экспериментальные методы изучения веществ и их превращений</w:t>
      </w:r>
    </w:p>
    <w:p w:rsidR="00D6471F" w:rsidRDefault="006F3065">
      <w:pPr>
        <w:pStyle w:val="a3"/>
        <w:spacing w:before="30" w:line="259" w:lineRule="auto"/>
        <w:ind w:right="127"/>
      </w:pPr>
      <w:r>
        <w:t xml:space="preserve">Изучение коллекции </w:t>
      </w:r>
      <w:r>
        <w:rPr>
          <w:spacing w:val="-3"/>
        </w:rPr>
        <w:t xml:space="preserve">«Металлы </w:t>
      </w:r>
      <w:r>
        <w:t>и сплавы», образцов неметаллов, решение экспериментальных задач, наблюдение и описание демонстрационных и лабораторных</w:t>
      </w:r>
      <w:r>
        <w:rPr>
          <w:spacing w:val="-13"/>
        </w:rPr>
        <w:t xml:space="preserve"> </w:t>
      </w:r>
      <w:r>
        <w:t>опытов</w:t>
      </w:r>
      <w:r>
        <w:rPr>
          <w:spacing w:val="-11"/>
        </w:rPr>
        <w:t xml:space="preserve"> </w:t>
      </w:r>
      <w:r>
        <w:t>(взаимодействие</w:t>
      </w:r>
      <w:r>
        <w:rPr>
          <w:spacing w:val="-12"/>
        </w:rPr>
        <w:t xml:space="preserve"> </w:t>
      </w:r>
      <w:r>
        <w:t>гидроксида</w:t>
      </w:r>
      <w:r>
        <w:rPr>
          <w:spacing w:val="-11"/>
        </w:rPr>
        <w:t xml:space="preserve"> </w:t>
      </w:r>
      <w:r>
        <w:t>алюминия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растворами</w:t>
      </w:r>
      <w:r>
        <w:rPr>
          <w:spacing w:val="-8"/>
        </w:rPr>
        <w:t xml:space="preserve"> </w:t>
      </w:r>
      <w:r>
        <w:t>кислот и щелочей, качественные реакции на катионы</w:t>
      </w:r>
      <w:r>
        <w:rPr>
          <w:spacing w:val="2"/>
        </w:rPr>
        <w:t xml:space="preserve"> </w:t>
      </w:r>
      <w:r>
        <w:t>металлов).</w:t>
      </w:r>
    </w:p>
    <w:p w:rsidR="00D6471F" w:rsidRDefault="006F3065">
      <w:pPr>
        <w:pStyle w:val="210"/>
        <w:spacing w:before="115"/>
        <w:ind w:left="680"/>
      </w:pPr>
      <w:r>
        <w:t>Расчётные задачи</w:t>
      </w:r>
    </w:p>
    <w:p w:rsidR="00D6471F" w:rsidRDefault="006F3065">
      <w:pPr>
        <w:pStyle w:val="a3"/>
        <w:spacing w:before="31" w:line="259" w:lineRule="auto"/>
        <w:ind w:right="124"/>
      </w:pPr>
      <w: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D6471F" w:rsidRDefault="006F3065">
      <w:pPr>
        <w:pStyle w:val="210"/>
        <w:spacing w:before="122"/>
      </w:pPr>
      <w:r>
        <w:t>Химия и жизнь</w:t>
      </w:r>
    </w:p>
    <w:p w:rsidR="00D6471F" w:rsidRDefault="006F3065">
      <w:pPr>
        <w:pStyle w:val="a3"/>
        <w:spacing w:before="31" w:line="259" w:lineRule="auto"/>
        <w:ind w:right="124"/>
      </w:pPr>
      <w:r>
        <w:t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</w:t>
      </w:r>
    </w:p>
    <w:p w:rsidR="00D6471F" w:rsidRDefault="006F3065">
      <w:pPr>
        <w:pStyle w:val="a3"/>
        <w:spacing w:before="1" w:line="256" w:lineRule="auto"/>
        <w:ind w:right="132"/>
      </w:pPr>
      <w:r>
        <w:t>Представления об общих научных принципах промышленного получения важнейших веществ.</w:t>
      </w:r>
    </w:p>
    <w:p w:rsidR="00D6471F" w:rsidRDefault="006F3065">
      <w:pPr>
        <w:pStyle w:val="a3"/>
        <w:spacing w:before="10" w:line="256" w:lineRule="auto"/>
        <w:ind w:right="125"/>
      </w:pPr>
      <w:r>
        <w:t xml:space="preserve">Человек в мире веществ и материалов: важнейшие строительные материалы, конструкционные    материалы,     краски,     стекло,     керамика,     материалы  для электроники, </w:t>
      </w:r>
      <w:proofErr w:type="spellStart"/>
      <w:r>
        <w:t>наноматериалы</w:t>
      </w:r>
      <w:proofErr w:type="spellEnd"/>
      <w:r>
        <w:t>, органические и минеральные</w:t>
      </w:r>
      <w:r>
        <w:rPr>
          <w:spacing w:val="5"/>
        </w:rPr>
        <w:t xml:space="preserve"> </w:t>
      </w:r>
      <w:r>
        <w:rPr>
          <w:spacing w:val="-3"/>
        </w:rPr>
        <w:t>удобрения.</w:t>
      </w:r>
    </w:p>
    <w:p w:rsidR="00D6471F" w:rsidRDefault="006F3065">
      <w:pPr>
        <w:pStyle w:val="a3"/>
        <w:spacing w:before="3" w:line="261" w:lineRule="auto"/>
        <w:ind w:right="115"/>
      </w:pPr>
      <w:r>
        <w:t xml:space="preserve">Химия и </w:t>
      </w:r>
      <w:r>
        <w:rPr>
          <w:spacing w:val="-3"/>
        </w:rPr>
        <w:t xml:space="preserve">здоровье </w:t>
      </w:r>
      <w:r>
        <w:t>человека: правила использования лекарственных препаратов,  правила  безопасного  использования  препаратов  бытовой  химии    в повседневной</w:t>
      </w:r>
      <w:r>
        <w:rPr>
          <w:spacing w:val="-1"/>
        </w:rPr>
        <w:t xml:space="preserve"> </w:t>
      </w:r>
      <w:r>
        <w:t>жизни.</w:t>
      </w:r>
    </w:p>
    <w:p w:rsidR="00D6471F" w:rsidRDefault="006F3065">
      <w:pPr>
        <w:pStyle w:val="210"/>
        <w:spacing w:before="114"/>
      </w:pPr>
      <w:proofErr w:type="spellStart"/>
      <w:r>
        <w:t>Межпредметные</w:t>
      </w:r>
      <w:proofErr w:type="spellEnd"/>
      <w:r>
        <w:t xml:space="preserve"> связи</w:t>
      </w:r>
    </w:p>
    <w:p w:rsidR="00D6471F" w:rsidRDefault="006F3065">
      <w:pPr>
        <w:pStyle w:val="a3"/>
        <w:spacing w:before="32" w:line="259" w:lineRule="auto"/>
        <w:ind w:right="108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общей и неорганической химии в 11 классе осуществляется через использование как общих естественн</w:t>
      </w:r>
      <w:proofErr w:type="gramStart"/>
      <w:r>
        <w:t>о-</w:t>
      </w:r>
      <w:proofErr w:type="gramEnd"/>
      <w:r>
        <w:t xml:space="preserve"> научных понятий, так и понятий, являющихся системными для отдельных предметов естественно-научного цикла.</w:t>
      </w:r>
    </w:p>
    <w:p w:rsidR="00D6471F" w:rsidRDefault="006F3065">
      <w:pPr>
        <w:pStyle w:val="a3"/>
        <w:spacing w:line="261" w:lineRule="auto"/>
        <w:ind w:right="106"/>
      </w:pPr>
      <w:proofErr w:type="gramStart"/>
      <w: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явление.</w:t>
      </w:r>
      <w:proofErr w:type="gramEnd"/>
    </w:p>
    <w:p w:rsidR="00D6471F" w:rsidRDefault="006F3065">
      <w:pPr>
        <w:pStyle w:val="a3"/>
        <w:spacing w:line="256" w:lineRule="auto"/>
        <w:ind w:right="126"/>
      </w:pPr>
      <w:proofErr w:type="gramStart"/>
      <w:r>
        <w:t>Физика:</w:t>
      </w:r>
      <w:r>
        <w:rPr>
          <w:spacing w:val="-17"/>
        </w:rPr>
        <w:t xml:space="preserve"> </w:t>
      </w:r>
      <w:r>
        <w:t>материя,</w:t>
      </w:r>
      <w:r>
        <w:rPr>
          <w:spacing w:val="-23"/>
        </w:rPr>
        <w:t xml:space="preserve"> </w:t>
      </w:r>
      <w:r>
        <w:t>энергия,</w:t>
      </w:r>
      <w:r>
        <w:rPr>
          <w:spacing w:val="-22"/>
        </w:rPr>
        <w:t xml:space="preserve"> </w:t>
      </w:r>
      <w:r>
        <w:t>масса,</w:t>
      </w:r>
      <w:r>
        <w:rPr>
          <w:spacing w:val="-17"/>
        </w:rPr>
        <w:t xml:space="preserve"> </w:t>
      </w:r>
      <w:r>
        <w:t>атом,</w:t>
      </w:r>
      <w:r>
        <w:rPr>
          <w:spacing w:val="-22"/>
        </w:rPr>
        <w:t xml:space="preserve"> </w:t>
      </w:r>
      <w:r>
        <w:t>электрон,</w:t>
      </w:r>
      <w:r>
        <w:rPr>
          <w:spacing w:val="-17"/>
        </w:rPr>
        <w:t xml:space="preserve"> </w:t>
      </w:r>
      <w:r>
        <w:t>протон,</w:t>
      </w:r>
      <w:r>
        <w:rPr>
          <w:spacing w:val="-17"/>
        </w:rPr>
        <w:t xml:space="preserve"> </w:t>
      </w:r>
      <w:r>
        <w:rPr>
          <w:spacing w:val="-3"/>
        </w:rPr>
        <w:t>нейтрон,</w:t>
      </w:r>
      <w:r>
        <w:rPr>
          <w:spacing w:val="-16"/>
        </w:rPr>
        <w:t xml:space="preserve"> </w:t>
      </w:r>
      <w:r>
        <w:t>ион,</w:t>
      </w:r>
      <w:r>
        <w:rPr>
          <w:spacing w:val="-17"/>
        </w:rPr>
        <w:t xml:space="preserve"> </w:t>
      </w:r>
      <w:r>
        <w:t xml:space="preserve">изотоп, радиоактивность, молекула, энергетический уровень, </w:t>
      </w:r>
      <w:r>
        <w:rPr>
          <w:spacing w:val="-3"/>
        </w:rPr>
        <w:t xml:space="preserve">вещество, </w:t>
      </w:r>
      <w:r>
        <w:t>тело,</w:t>
      </w:r>
      <w:r>
        <w:rPr>
          <w:spacing w:val="27"/>
        </w:rPr>
        <w:t xml:space="preserve"> </w:t>
      </w:r>
      <w:r>
        <w:t>объём,</w:t>
      </w:r>
      <w:proofErr w:type="gramEnd"/>
    </w:p>
    <w:p w:rsidR="00D6471F" w:rsidRDefault="00D6471F">
      <w:pPr>
        <w:spacing w:line="256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a3"/>
        <w:spacing w:before="89" w:line="259" w:lineRule="auto"/>
        <w:ind w:right="116" w:firstLine="0"/>
      </w:pPr>
      <w:r>
        <w:lastRenderedPageBreak/>
        <w:t>агрегатное состояние вещества, физические величины и единицы их измерения, скорость.</w:t>
      </w:r>
    </w:p>
    <w:p w:rsidR="00D6471F" w:rsidRDefault="006F3065">
      <w:pPr>
        <w:pStyle w:val="a3"/>
        <w:spacing w:before="4" w:line="256" w:lineRule="auto"/>
        <w:ind w:right="113"/>
      </w:pPr>
      <w:proofErr w:type="gramStart"/>
      <w:r>
        <w:t>Биология: клетка, организм, экосистема, биосфера, макро- и микроэлементы, витамины, обмен веществ в организме.</w:t>
      </w:r>
      <w:proofErr w:type="gramEnd"/>
    </w:p>
    <w:p w:rsidR="00D6471F" w:rsidRDefault="006F3065">
      <w:pPr>
        <w:pStyle w:val="a3"/>
        <w:spacing w:before="3" w:line="256" w:lineRule="auto"/>
        <w:ind w:right="130"/>
      </w:pPr>
      <w:r>
        <w:t>География: минералы, горные породы, полезные ископаемые, топливо, ресурсы.</w:t>
      </w:r>
    </w:p>
    <w:p w:rsidR="00D6471F" w:rsidRDefault="006F3065">
      <w:pPr>
        <w:pStyle w:val="a3"/>
        <w:spacing w:before="9" w:line="259" w:lineRule="auto"/>
        <w:ind w:right="117"/>
      </w:pPr>
      <w:proofErr w:type="gramStart"/>
      <w:r>
        <w:t xml:space="preserve">Технология: химическая промышленность, металлургия,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>
        <w:t>нанотехнологии</w:t>
      </w:r>
      <w:proofErr w:type="spellEnd"/>
      <w:r>
        <w:t>.</w:t>
      </w:r>
      <w:proofErr w:type="gramEnd"/>
    </w:p>
    <w:p w:rsidR="00D6471F" w:rsidRDefault="00D6471F">
      <w:pPr>
        <w:spacing w:line="259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184F87">
      <w:pPr>
        <w:pStyle w:val="210"/>
        <w:spacing w:before="89" w:line="268" w:lineRule="auto"/>
        <w:ind w:right="194"/>
        <w:jc w:val="left"/>
      </w:pPr>
      <w:r>
        <w:lastRenderedPageBreak/>
        <w:pict>
          <v:shape id="_x0000_s1028" style="position:absolute;left:0;text-align:left;margin-left:56.7pt;margin-top:45.4pt;width:494.75pt;height:.1pt;z-index:-15725568;mso-wrap-distance-left:0;mso-wrap-distance-right:0;mso-position-horizontal-relative:page" coordorigin="1134,908" coordsize="9895,0" path="m1134,908r9895,e" filled="f" strokeweight=".1271mm">
            <v:path arrowok="t"/>
            <w10:wrap type="topAndBottom" anchorx="page"/>
          </v:shape>
        </w:pict>
      </w:r>
      <w:bookmarkStart w:id="5" w:name="_bookmark4"/>
      <w:bookmarkEnd w:id="5"/>
      <w:r w:rsidR="006F3065">
        <w:t>ПЛАНИРУЕМЫЕ РЕЗУЛЬТАТЫ ОСВОЕНИЯ ПРОГРАММЫ ПО ХИМИИ НА УРОВНЕ СРЕДНЕГО ОБЩЕГО ОБРАЗОВАНИЯ</w:t>
      </w:r>
    </w:p>
    <w:p w:rsidR="00D6471F" w:rsidRDefault="00D6471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6471F" w:rsidRDefault="006F3065">
      <w:pPr>
        <w:pStyle w:val="210"/>
        <w:jc w:val="left"/>
      </w:pPr>
      <w:bookmarkStart w:id="6" w:name="_bookmark5"/>
      <w:bookmarkEnd w:id="6"/>
      <w:r>
        <w:t>ЛИЧНОСТНЫЕ РЕЗУЛЬТАТЫ</w:t>
      </w:r>
    </w:p>
    <w:p w:rsidR="00D6471F" w:rsidRDefault="006F3065">
      <w:pPr>
        <w:pStyle w:val="a3"/>
        <w:spacing w:before="154" w:line="266" w:lineRule="auto"/>
        <w:ind w:right="105"/>
      </w:pPr>
      <w:r>
        <w:t>ФГОС</w:t>
      </w:r>
      <w:r>
        <w:rPr>
          <w:spacing w:val="-17"/>
        </w:rPr>
        <w:t xml:space="preserve"> </w:t>
      </w:r>
      <w:r>
        <w:t>СОО</w:t>
      </w:r>
      <w:r>
        <w:rPr>
          <w:spacing w:val="-18"/>
        </w:rPr>
        <w:t xml:space="preserve"> </w:t>
      </w:r>
      <w:r>
        <w:t>устанавливает</w:t>
      </w:r>
      <w:r>
        <w:rPr>
          <w:spacing w:val="-17"/>
        </w:rPr>
        <w:t xml:space="preserve"> </w:t>
      </w:r>
      <w:r>
        <w:t>требования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результатам</w:t>
      </w:r>
      <w:r>
        <w:rPr>
          <w:spacing w:val="-16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proofErr w:type="gramStart"/>
      <w:r>
        <w:t>обучающимися</w:t>
      </w:r>
      <w:proofErr w:type="gramEnd"/>
      <w:r>
        <w:t xml:space="preserve"> программ среднего общего образования (личностным, </w:t>
      </w:r>
      <w:proofErr w:type="spellStart"/>
      <w:r>
        <w:t>метапредметным</w:t>
      </w:r>
      <w:proofErr w:type="spellEnd"/>
      <w:r>
        <w:t xml:space="preserve"> и предметным). Научно-методической основой для разработки планируемых результатов освоения программ среднего общего образования является системн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деятельностный</w:t>
      </w:r>
      <w:proofErr w:type="spellEnd"/>
      <w:r>
        <w:t xml:space="preserve"> подход.</w:t>
      </w:r>
    </w:p>
    <w:p w:rsidR="00D6471F" w:rsidRDefault="006F3065">
      <w:pPr>
        <w:pStyle w:val="a3"/>
        <w:spacing w:line="266" w:lineRule="auto"/>
        <w:ind w:right="120"/>
      </w:pPr>
      <w:r>
        <w:t>В соответствии с системно-</w:t>
      </w:r>
      <w:proofErr w:type="spellStart"/>
      <w:r>
        <w:t>деятельностным</w:t>
      </w:r>
      <w:proofErr w:type="spellEnd"/>
      <w: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</w:t>
      </w:r>
    </w:p>
    <w:p w:rsidR="00D6471F" w:rsidRDefault="006F3065">
      <w:pPr>
        <w:pStyle w:val="a3"/>
        <w:spacing w:line="264" w:lineRule="auto"/>
        <w:ind w:right="104"/>
      </w:pPr>
      <w:r>
        <w:t xml:space="preserve">осознание </w:t>
      </w:r>
      <w:proofErr w:type="gramStart"/>
      <w:r>
        <w:t>обучающимися</w:t>
      </w:r>
      <w:proofErr w:type="gramEnd"/>
      <w:r>
        <w:t xml:space="preserve"> российской гражданской идентичности – готовности к саморазвитию, самостоятельности и самоопределению;</w:t>
      </w:r>
    </w:p>
    <w:p w:rsidR="00D6471F" w:rsidRDefault="006F3065">
      <w:pPr>
        <w:pStyle w:val="a3"/>
        <w:spacing w:before="5"/>
        <w:ind w:left="680" w:firstLine="0"/>
      </w:pPr>
      <w:r>
        <w:t>наличие мотивации к обучению;</w:t>
      </w:r>
    </w:p>
    <w:p w:rsidR="00D6471F" w:rsidRDefault="006F3065">
      <w:pPr>
        <w:pStyle w:val="a3"/>
        <w:spacing w:before="31" w:line="268" w:lineRule="auto"/>
        <w:ind w:right="128"/>
      </w:pPr>
      <w:r>
        <w:t>целенаправленное развитие внутренних убеждений личности на основе ключевых ценностей и исторических традиций базовой науки химии;</w:t>
      </w:r>
    </w:p>
    <w:p w:rsidR="00D6471F" w:rsidRDefault="006F3065">
      <w:pPr>
        <w:pStyle w:val="a3"/>
        <w:spacing w:line="268" w:lineRule="auto"/>
        <w:ind w:right="110"/>
      </w:pPr>
      <w:r>
        <w:t xml:space="preserve">готовность и способность </w:t>
      </w:r>
      <w:proofErr w:type="gramStart"/>
      <w:r>
        <w:rPr>
          <w:spacing w:val="-3"/>
        </w:rPr>
        <w:t>обучающихся</w:t>
      </w:r>
      <w:proofErr w:type="gramEnd"/>
      <w:r>
        <w:rPr>
          <w:spacing w:val="-3"/>
        </w:rPr>
        <w:t xml:space="preserve"> </w:t>
      </w:r>
      <w:r>
        <w:t xml:space="preserve">руководствоваться в </w:t>
      </w:r>
      <w:r>
        <w:rPr>
          <w:spacing w:val="-3"/>
        </w:rPr>
        <w:t xml:space="preserve">своей </w:t>
      </w:r>
      <w:r>
        <w:t>деятельности</w:t>
      </w:r>
      <w:r>
        <w:rPr>
          <w:spacing w:val="-21"/>
        </w:rPr>
        <w:t xml:space="preserve"> </w:t>
      </w:r>
      <w:r>
        <w:t>ценностно-смысловыми</w:t>
      </w:r>
      <w:r>
        <w:rPr>
          <w:spacing w:val="-20"/>
        </w:rPr>
        <w:t xml:space="preserve"> </w:t>
      </w:r>
      <w:r>
        <w:t>установками,</w:t>
      </w:r>
      <w:r>
        <w:rPr>
          <w:spacing w:val="-20"/>
        </w:rPr>
        <w:t xml:space="preserve"> </w:t>
      </w:r>
      <w:r>
        <w:t>присущими</w:t>
      </w:r>
      <w:r>
        <w:rPr>
          <w:spacing w:val="-20"/>
        </w:rPr>
        <w:t xml:space="preserve"> </w:t>
      </w:r>
      <w:r>
        <w:t>целостной</w:t>
      </w:r>
      <w:r>
        <w:rPr>
          <w:spacing w:val="-20"/>
        </w:rPr>
        <w:t xml:space="preserve"> </w:t>
      </w:r>
      <w:r>
        <w:t>системе химического</w:t>
      </w:r>
      <w:r>
        <w:rPr>
          <w:spacing w:val="-4"/>
        </w:rPr>
        <w:t xml:space="preserve"> </w:t>
      </w:r>
      <w:r>
        <w:t>образования;</w:t>
      </w:r>
    </w:p>
    <w:p w:rsidR="00D6471F" w:rsidRDefault="006F3065">
      <w:pPr>
        <w:pStyle w:val="a3"/>
        <w:spacing w:line="268" w:lineRule="auto"/>
        <w:ind w:right="131"/>
      </w:pPr>
      <w:r>
        <w:t>наличие правосознания экологической культуры и способности ставить цели и строить жизненные планы.</w:t>
      </w:r>
    </w:p>
    <w:p w:rsidR="00D6471F" w:rsidRDefault="006F3065">
      <w:pPr>
        <w:pStyle w:val="a3"/>
        <w:spacing w:line="266" w:lineRule="auto"/>
        <w:ind w:right="116"/>
      </w:pPr>
      <w:r>
        <w:t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:rsidR="00D6471F" w:rsidRDefault="006F3065">
      <w:pPr>
        <w:pStyle w:val="a3"/>
        <w:spacing w:line="266" w:lineRule="auto"/>
        <w:ind w:right="114"/>
      </w:pPr>
      <w:r>
        <w:t xml:space="preserve">Личностные результаты освоения предмета «Химия» отражают </w:t>
      </w:r>
      <w:proofErr w:type="spellStart"/>
      <w:r>
        <w:t>сформированность</w:t>
      </w:r>
      <w:proofErr w:type="spellEnd"/>
      <w:r>
        <w:t xml:space="preserve"> опыта познавательной и практической деятельности обучающихся по реализации принятых в обществе ценностей, в том числе в</w:t>
      </w:r>
      <w:r>
        <w:rPr>
          <w:spacing w:val="-39"/>
        </w:rPr>
        <w:t xml:space="preserve"> </w:t>
      </w:r>
      <w:r>
        <w:t>части:</w:t>
      </w:r>
    </w:p>
    <w:p w:rsidR="00D6471F" w:rsidRDefault="006F3065">
      <w:pPr>
        <w:pStyle w:val="210"/>
        <w:numPr>
          <w:ilvl w:val="0"/>
          <w:numId w:val="44"/>
        </w:numPr>
        <w:tabs>
          <w:tab w:val="left" w:pos="421"/>
        </w:tabs>
        <w:spacing w:before="94"/>
        <w:jc w:val="both"/>
        <w:rPr>
          <w:b w:val="0"/>
        </w:rPr>
      </w:pPr>
      <w:r>
        <w:t>гражданского</w:t>
      </w:r>
      <w:r>
        <w:rPr>
          <w:spacing w:val="-8"/>
        </w:rPr>
        <w:t xml:space="preserve"> </w:t>
      </w:r>
      <w:r>
        <w:t>воспитания</w:t>
      </w:r>
      <w:r>
        <w:rPr>
          <w:b w:val="0"/>
        </w:rPr>
        <w:t>:</w:t>
      </w:r>
    </w:p>
    <w:p w:rsidR="00D6471F" w:rsidRDefault="006F3065">
      <w:pPr>
        <w:pStyle w:val="a3"/>
        <w:spacing w:before="38" w:line="264" w:lineRule="auto"/>
        <w:ind w:right="131"/>
      </w:pPr>
      <w:r>
        <w:t xml:space="preserve">осознания </w:t>
      </w:r>
      <w:proofErr w:type="gramStart"/>
      <w:r>
        <w:t>обучающимися</w:t>
      </w:r>
      <w:proofErr w:type="gramEnd"/>
      <w:r>
        <w:t xml:space="preserve"> своих конституционных прав и обязанностей, уважения к закону и правопорядку;</w:t>
      </w:r>
    </w:p>
    <w:p w:rsidR="00D6471F" w:rsidRDefault="006F3065">
      <w:pPr>
        <w:pStyle w:val="a3"/>
        <w:spacing w:before="5" w:line="264" w:lineRule="auto"/>
        <w:ind w:right="124"/>
      </w:pPr>
      <w:r>
        <w:t xml:space="preserve">представления о социальных нормах и </w:t>
      </w:r>
      <w:r>
        <w:rPr>
          <w:spacing w:val="-3"/>
        </w:rPr>
        <w:t xml:space="preserve">правилах </w:t>
      </w:r>
      <w:r>
        <w:t>межличностных отношений в</w:t>
      </w:r>
      <w:r>
        <w:rPr>
          <w:spacing w:val="-3"/>
        </w:rPr>
        <w:t xml:space="preserve"> </w:t>
      </w:r>
      <w:r>
        <w:t>коллективе;</w:t>
      </w:r>
    </w:p>
    <w:p w:rsidR="00D6471F" w:rsidRDefault="006F3065">
      <w:pPr>
        <w:pStyle w:val="a3"/>
        <w:spacing w:before="4" w:line="266" w:lineRule="auto"/>
        <w:ind w:right="113"/>
      </w:pPr>
      <w:r>
        <w:t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</w:t>
      </w:r>
    </w:p>
    <w:p w:rsidR="00D6471F" w:rsidRDefault="00D6471F">
      <w:pPr>
        <w:spacing w:line="266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a3"/>
        <w:spacing w:before="89" w:line="259" w:lineRule="auto"/>
        <w:ind w:right="130"/>
      </w:pPr>
      <w:r>
        <w:lastRenderedPageBreak/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D6471F" w:rsidRDefault="006F3065">
      <w:pPr>
        <w:pStyle w:val="210"/>
        <w:numPr>
          <w:ilvl w:val="0"/>
          <w:numId w:val="44"/>
        </w:numPr>
        <w:tabs>
          <w:tab w:val="left" w:pos="421"/>
        </w:tabs>
        <w:spacing w:before="119"/>
        <w:jc w:val="both"/>
        <w:rPr>
          <w:b w:val="0"/>
        </w:rPr>
      </w:pPr>
      <w:r>
        <w:t>патриотического</w:t>
      </w:r>
      <w:r>
        <w:rPr>
          <w:spacing w:val="-11"/>
        </w:rPr>
        <w:t xml:space="preserve"> </w:t>
      </w:r>
      <w:r>
        <w:t>воспитания</w:t>
      </w:r>
      <w:r>
        <w:rPr>
          <w:b w:val="0"/>
        </w:rPr>
        <w:t>:</w:t>
      </w:r>
    </w:p>
    <w:p w:rsidR="00D6471F" w:rsidRDefault="006F3065">
      <w:pPr>
        <w:pStyle w:val="a3"/>
        <w:spacing w:before="31" w:line="256" w:lineRule="auto"/>
        <w:ind w:right="128"/>
      </w:pPr>
      <w:r>
        <w:t>ценностного отношения к историческому и научному наследию отечественной химии;</w:t>
      </w:r>
    </w:p>
    <w:p w:rsidR="00D6471F" w:rsidRDefault="006F3065">
      <w:pPr>
        <w:pStyle w:val="a3"/>
        <w:spacing w:before="3" w:line="259" w:lineRule="auto"/>
        <w:ind w:right="119"/>
      </w:pPr>
      <w: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</w:t>
      </w:r>
    </w:p>
    <w:p w:rsidR="00D6471F" w:rsidRDefault="006F3065">
      <w:pPr>
        <w:pStyle w:val="a3"/>
        <w:spacing w:line="256" w:lineRule="auto"/>
        <w:ind w:right="127"/>
      </w:pPr>
      <w: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D6471F" w:rsidRDefault="006F3065">
      <w:pPr>
        <w:pStyle w:val="210"/>
        <w:numPr>
          <w:ilvl w:val="0"/>
          <w:numId w:val="44"/>
        </w:numPr>
        <w:tabs>
          <w:tab w:val="left" w:pos="421"/>
        </w:tabs>
        <w:spacing w:before="124"/>
        <w:jc w:val="both"/>
      </w:pPr>
      <w: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D6471F" w:rsidRDefault="006F3065">
      <w:pPr>
        <w:pStyle w:val="a3"/>
        <w:spacing w:before="31"/>
        <w:ind w:left="680" w:firstLine="0"/>
      </w:pPr>
      <w:r>
        <w:t>нравственного сознания, этического поведения;</w:t>
      </w:r>
    </w:p>
    <w:p w:rsidR="00D6471F" w:rsidRDefault="006F3065">
      <w:pPr>
        <w:pStyle w:val="a3"/>
        <w:spacing w:before="24" w:line="256" w:lineRule="auto"/>
        <w:ind w:right="117"/>
      </w:pPr>
      <w:r>
        <w:t>способности  оценивать  ситуации,  связанные  с  химическими  явлениями,  и</w:t>
      </w:r>
      <w:r>
        <w:rPr>
          <w:spacing w:val="-19"/>
        </w:rPr>
        <w:t xml:space="preserve"> </w:t>
      </w:r>
      <w:r>
        <w:t>принимать</w:t>
      </w:r>
      <w:r>
        <w:rPr>
          <w:spacing w:val="-24"/>
        </w:rPr>
        <w:t xml:space="preserve"> </w:t>
      </w:r>
      <w:r>
        <w:t>осознанные</w:t>
      </w:r>
      <w:r>
        <w:rPr>
          <w:spacing w:val="-21"/>
        </w:rPr>
        <w:t xml:space="preserve"> </w:t>
      </w:r>
      <w:r>
        <w:t>решения,</w:t>
      </w:r>
      <w:r>
        <w:rPr>
          <w:spacing w:val="-18"/>
        </w:rPr>
        <w:t xml:space="preserve"> </w:t>
      </w:r>
      <w:r>
        <w:t>ориентируясь</w:t>
      </w:r>
      <w:r>
        <w:rPr>
          <w:spacing w:val="-18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морально-нравственные</w:t>
      </w:r>
      <w:r>
        <w:rPr>
          <w:spacing w:val="-21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D6471F" w:rsidRDefault="006F3065">
      <w:pPr>
        <w:pStyle w:val="a3"/>
        <w:spacing w:before="11" w:line="256" w:lineRule="auto"/>
        <w:ind w:right="117"/>
      </w:pPr>
      <w: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D6471F" w:rsidRDefault="006F3065">
      <w:pPr>
        <w:pStyle w:val="210"/>
        <w:numPr>
          <w:ilvl w:val="0"/>
          <w:numId w:val="44"/>
        </w:numPr>
        <w:tabs>
          <w:tab w:val="left" w:pos="421"/>
        </w:tabs>
        <w:spacing w:before="117"/>
        <w:jc w:val="both"/>
      </w:pPr>
      <w:r>
        <w:rPr>
          <w:spacing w:val="-3"/>
        </w:rPr>
        <w:t xml:space="preserve">формирования </w:t>
      </w:r>
      <w:r>
        <w:t>культуры</w:t>
      </w:r>
      <w:r>
        <w:rPr>
          <w:spacing w:val="2"/>
        </w:rPr>
        <w:t xml:space="preserve"> </w:t>
      </w:r>
      <w:r>
        <w:t>здоровья:</w:t>
      </w:r>
    </w:p>
    <w:p w:rsidR="00D6471F" w:rsidRDefault="006F3065">
      <w:pPr>
        <w:pStyle w:val="a3"/>
        <w:spacing w:before="31" w:line="259" w:lineRule="auto"/>
        <w:ind w:right="119"/>
      </w:pPr>
      <w: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D6471F" w:rsidRDefault="006F3065">
      <w:pPr>
        <w:pStyle w:val="a3"/>
        <w:spacing w:before="2" w:line="256" w:lineRule="auto"/>
        <w:ind w:right="129"/>
      </w:pPr>
      <w:r>
        <w:t>соблюдения правил безопасного обращения с веществами в быту, повседневной жизни и в трудовой деятельности;</w:t>
      </w:r>
    </w:p>
    <w:p w:rsidR="00D6471F" w:rsidRDefault="006F3065">
      <w:pPr>
        <w:pStyle w:val="a3"/>
        <w:spacing w:before="2" w:line="264" w:lineRule="auto"/>
        <w:ind w:right="128"/>
      </w:pPr>
      <w:r>
        <w:t>понимания ценности правил индивидуального и коллективного безопасного поведения в ситуациях, угрожающих здоровью и жизни людей;</w:t>
      </w:r>
    </w:p>
    <w:p w:rsidR="00D6471F" w:rsidRDefault="006F3065">
      <w:pPr>
        <w:pStyle w:val="a3"/>
        <w:spacing w:line="256" w:lineRule="auto"/>
        <w:ind w:right="123"/>
      </w:pPr>
      <w:r>
        <w:t>осознания последствий и неприятия вредных привычек (употребления алкоголя, наркотиков, курения);</w:t>
      </w:r>
    </w:p>
    <w:p w:rsidR="00D6471F" w:rsidRDefault="006F3065">
      <w:pPr>
        <w:pStyle w:val="210"/>
        <w:numPr>
          <w:ilvl w:val="0"/>
          <w:numId w:val="44"/>
        </w:numPr>
        <w:tabs>
          <w:tab w:val="left" w:pos="421"/>
        </w:tabs>
        <w:spacing w:before="108"/>
        <w:jc w:val="both"/>
      </w:pPr>
      <w:r>
        <w:t>трудового</w:t>
      </w:r>
      <w:r>
        <w:rPr>
          <w:spacing w:val="-11"/>
        </w:rPr>
        <w:t xml:space="preserve"> </w:t>
      </w:r>
      <w:r>
        <w:t>воспитания:</w:t>
      </w:r>
    </w:p>
    <w:p w:rsidR="00D6471F" w:rsidRDefault="006F3065">
      <w:pPr>
        <w:pStyle w:val="a3"/>
        <w:spacing w:before="31" w:line="264" w:lineRule="auto"/>
        <w:jc w:val="left"/>
      </w:pPr>
      <w: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D6471F" w:rsidRDefault="006F3065">
      <w:pPr>
        <w:pStyle w:val="a3"/>
        <w:spacing w:line="256" w:lineRule="auto"/>
        <w:jc w:val="left"/>
      </w:pPr>
      <w:r>
        <w:t>установки на активное участие в решении практических задач социальной направленности (в рамках своего класса, школы);</w:t>
      </w:r>
    </w:p>
    <w:p w:rsidR="00D6471F" w:rsidRDefault="006F3065">
      <w:pPr>
        <w:pStyle w:val="a3"/>
        <w:tabs>
          <w:tab w:val="left" w:pos="2054"/>
          <w:tab w:val="left" w:pos="2514"/>
          <w:tab w:val="left" w:pos="4637"/>
          <w:tab w:val="left" w:pos="6133"/>
          <w:tab w:val="left" w:pos="7737"/>
          <w:tab w:val="left" w:pos="9406"/>
        </w:tabs>
        <w:spacing w:line="264" w:lineRule="auto"/>
        <w:ind w:right="130"/>
        <w:jc w:val="left"/>
      </w:pPr>
      <w:r>
        <w:t>интереса</w:t>
      </w:r>
      <w:r>
        <w:tab/>
        <w:t>к</w:t>
      </w:r>
      <w:r>
        <w:tab/>
        <w:t>практическому</w:t>
      </w:r>
      <w:r>
        <w:tab/>
        <w:t>изучению</w:t>
      </w:r>
      <w:r>
        <w:tab/>
        <w:t>профессий</w:t>
      </w:r>
      <w:r>
        <w:tab/>
        <w:t>различного</w:t>
      </w:r>
      <w:r>
        <w:tab/>
      </w:r>
      <w:r>
        <w:rPr>
          <w:spacing w:val="-6"/>
        </w:rPr>
        <w:t xml:space="preserve">рода, </w:t>
      </w:r>
      <w:r>
        <w:t xml:space="preserve">в том числе на </w:t>
      </w:r>
      <w:r>
        <w:rPr>
          <w:spacing w:val="-3"/>
        </w:rPr>
        <w:t xml:space="preserve">основе </w:t>
      </w:r>
      <w:r>
        <w:t>применения предметных знаний по</w:t>
      </w:r>
      <w:r>
        <w:rPr>
          <w:spacing w:val="-3"/>
        </w:rPr>
        <w:t xml:space="preserve"> </w:t>
      </w:r>
      <w:r>
        <w:t>химии;</w:t>
      </w:r>
    </w:p>
    <w:p w:rsidR="00D6471F" w:rsidRDefault="006F3065">
      <w:pPr>
        <w:pStyle w:val="a3"/>
        <w:spacing w:line="256" w:lineRule="auto"/>
        <w:ind w:left="680" w:firstLine="0"/>
        <w:jc w:val="left"/>
      </w:pPr>
      <w:r>
        <w:t>уважения к труду, людям труда и результатам трудовой деятельности; готовности к осознанному выбору индивидуальной траектории образования,</w:t>
      </w:r>
    </w:p>
    <w:p w:rsidR="00D6471F" w:rsidRDefault="006F3065">
      <w:pPr>
        <w:pStyle w:val="a3"/>
        <w:spacing w:line="259" w:lineRule="auto"/>
        <w:ind w:right="120" w:firstLine="0"/>
      </w:pPr>
      <w:r>
        <w:t>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D6471F" w:rsidRDefault="00D6471F">
      <w:pPr>
        <w:spacing w:line="259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210"/>
        <w:numPr>
          <w:ilvl w:val="0"/>
          <w:numId w:val="44"/>
        </w:numPr>
        <w:tabs>
          <w:tab w:val="left" w:pos="421"/>
        </w:tabs>
        <w:spacing w:before="89"/>
        <w:jc w:val="both"/>
      </w:pPr>
      <w:r>
        <w:lastRenderedPageBreak/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D6471F" w:rsidRDefault="006F3065">
      <w:pPr>
        <w:pStyle w:val="a3"/>
        <w:spacing w:before="39" w:line="264" w:lineRule="auto"/>
        <w:ind w:right="117"/>
      </w:pPr>
      <w:r>
        <w:t>экологически целесообразного отношения к природе, как источнику существования жизни на Земле;</w:t>
      </w:r>
    </w:p>
    <w:p w:rsidR="00D6471F" w:rsidRDefault="006F3065">
      <w:pPr>
        <w:pStyle w:val="a3"/>
        <w:spacing w:before="5" w:line="264" w:lineRule="auto"/>
        <w:ind w:right="123"/>
      </w:pPr>
      <w:r>
        <w:t xml:space="preserve">понимания глобального характера экологических проблем, влияния </w:t>
      </w:r>
      <w:proofErr w:type="gramStart"/>
      <w:r>
        <w:t>экономических процессов</w:t>
      </w:r>
      <w:proofErr w:type="gramEnd"/>
      <w:r>
        <w:t xml:space="preserve"> на состояние природной и социальной среды;</w:t>
      </w:r>
    </w:p>
    <w:p w:rsidR="00D6471F" w:rsidRDefault="006F3065">
      <w:pPr>
        <w:pStyle w:val="a3"/>
        <w:spacing w:line="264" w:lineRule="auto"/>
        <w:ind w:right="125"/>
      </w:pPr>
      <w:r>
        <w:t>осознания необходимости использования достижений химии для решения вопросов рационального природопользования;</w:t>
      </w:r>
    </w:p>
    <w:p w:rsidR="00D6471F" w:rsidRDefault="006F3065">
      <w:pPr>
        <w:pStyle w:val="a3"/>
        <w:spacing w:line="266" w:lineRule="auto"/>
        <w:ind w:right="119"/>
      </w:pPr>
      <w: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</w:t>
      </w:r>
    </w:p>
    <w:p w:rsidR="00D6471F" w:rsidRDefault="006F3065">
      <w:pPr>
        <w:pStyle w:val="a3"/>
        <w:spacing w:line="264" w:lineRule="auto"/>
        <w:ind w:right="114"/>
      </w:pPr>
      <w: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>
        <w:t>хемофобии</w:t>
      </w:r>
      <w:proofErr w:type="spellEnd"/>
      <w:r>
        <w:t>;</w:t>
      </w:r>
    </w:p>
    <w:p w:rsidR="00D6471F" w:rsidRDefault="006F3065">
      <w:pPr>
        <w:pStyle w:val="210"/>
        <w:numPr>
          <w:ilvl w:val="0"/>
          <w:numId w:val="44"/>
        </w:numPr>
        <w:tabs>
          <w:tab w:val="left" w:pos="421"/>
        </w:tabs>
        <w:spacing w:before="106"/>
        <w:jc w:val="both"/>
      </w:pPr>
      <w:r>
        <w:rPr>
          <w:spacing w:val="-3"/>
        </w:rPr>
        <w:t xml:space="preserve">ценности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D6471F" w:rsidRDefault="006F3065">
      <w:pPr>
        <w:pStyle w:val="a3"/>
        <w:spacing w:before="38" w:line="264" w:lineRule="auto"/>
        <w:ind w:right="128"/>
      </w:pPr>
      <w:proofErr w:type="spellStart"/>
      <w:r>
        <w:t>сформированности</w:t>
      </w:r>
      <w:proofErr w:type="spellEnd"/>
      <w:r>
        <w:t xml:space="preserve"> мировоззрения, соответствующего современному уровню развития науки и общественной практики;</w:t>
      </w:r>
    </w:p>
    <w:p w:rsidR="00D6471F" w:rsidRDefault="006F3065">
      <w:pPr>
        <w:pStyle w:val="a3"/>
        <w:spacing w:line="264" w:lineRule="auto"/>
        <w:ind w:right="128"/>
      </w:pPr>
      <w:r>
        <w:t xml:space="preserve">понимания специфики химии как </w:t>
      </w:r>
      <w:r>
        <w:rPr>
          <w:spacing w:val="-3"/>
        </w:rPr>
        <w:t xml:space="preserve">науки, </w:t>
      </w:r>
      <w:r>
        <w:t>осознания её роли в формировании рационального   научного   мышления,   создании    целостного    представления об окружающем мире как о единстве природы и человека, в познании природных закономерностей и решении проблем сохранения природного</w:t>
      </w:r>
      <w:r>
        <w:rPr>
          <w:spacing w:val="-5"/>
        </w:rPr>
        <w:t xml:space="preserve"> </w:t>
      </w:r>
      <w:r>
        <w:t>равновесия;</w:t>
      </w:r>
    </w:p>
    <w:p w:rsidR="00D6471F" w:rsidRDefault="006F3065">
      <w:pPr>
        <w:pStyle w:val="a3"/>
        <w:spacing w:line="264" w:lineRule="auto"/>
        <w:ind w:right="120"/>
      </w:pPr>
      <w:r>
        <w:t>убеждённости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spacing w:val="-3"/>
        </w:rPr>
        <w:t>особой</w:t>
      </w:r>
      <w:r>
        <w:rPr>
          <w:spacing w:val="-9"/>
        </w:rPr>
        <w:t xml:space="preserve"> </w:t>
      </w:r>
      <w:r>
        <w:t>значимости</w:t>
      </w:r>
      <w:r>
        <w:rPr>
          <w:spacing w:val="-10"/>
        </w:rPr>
        <w:t xml:space="preserve"> </w:t>
      </w:r>
      <w:r>
        <w:t>химии</w:t>
      </w:r>
      <w:r>
        <w:rPr>
          <w:spacing w:val="-9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цивилизации: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 xml:space="preserve">её гуманистической направленности и важной </w:t>
      </w:r>
      <w:r>
        <w:rPr>
          <w:spacing w:val="-3"/>
        </w:rPr>
        <w:t xml:space="preserve">роли </w:t>
      </w:r>
      <w:r>
        <w:t xml:space="preserve">в создании </w:t>
      </w:r>
      <w:r>
        <w:rPr>
          <w:spacing w:val="-3"/>
        </w:rPr>
        <w:t xml:space="preserve">новой </w:t>
      </w:r>
      <w:r>
        <w:t xml:space="preserve">базы материальной культуры, решении глобальных </w:t>
      </w:r>
      <w:r>
        <w:rPr>
          <w:spacing w:val="-3"/>
        </w:rPr>
        <w:t xml:space="preserve">проблем </w:t>
      </w:r>
      <w:r>
        <w:t>устойчивого развития человечества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сырьевой,</w:t>
      </w:r>
      <w:r>
        <w:rPr>
          <w:spacing w:val="-12"/>
        </w:rPr>
        <w:t xml:space="preserve"> </w:t>
      </w:r>
      <w:r>
        <w:t>энергетической,</w:t>
      </w:r>
      <w:r>
        <w:rPr>
          <w:spacing w:val="-12"/>
        </w:rPr>
        <w:t xml:space="preserve"> </w:t>
      </w:r>
      <w:r>
        <w:t>пищевой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экологической</w:t>
      </w:r>
      <w:r>
        <w:rPr>
          <w:spacing w:val="-13"/>
        </w:rPr>
        <w:t xml:space="preserve"> </w:t>
      </w:r>
      <w:r>
        <w:t xml:space="preserve">безопасности, в развитии медицины, обеспечении </w:t>
      </w:r>
      <w:r>
        <w:rPr>
          <w:spacing w:val="-3"/>
        </w:rPr>
        <w:t xml:space="preserve">условий </w:t>
      </w:r>
      <w:r>
        <w:t>успешного труда и экологически комфортной жизни каждого члена</w:t>
      </w:r>
      <w:r>
        <w:rPr>
          <w:spacing w:val="-2"/>
        </w:rPr>
        <w:t xml:space="preserve"> </w:t>
      </w:r>
      <w:r>
        <w:t>общества;</w:t>
      </w:r>
    </w:p>
    <w:p w:rsidR="00D6471F" w:rsidRDefault="006F3065">
      <w:pPr>
        <w:pStyle w:val="a3"/>
        <w:spacing w:line="264" w:lineRule="auto"/>
        <w:ind w:right="123"/>
      </w:pPr>
      <w:proofErr w:type="gramStart"/>
      <w:r>
        <w:t>естественно-научной</w:t>
      </w:r>
      <w:proofErr w:type="gramEnd"/>
      <w: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    в нём изменений, </w:t>
      </w:r>
      <w:r>
        <w:rPr>
          <w:spacing w:val="-2"/>
        </w:rPr>
        <w:t xml:space="preserve">умения </w:t>
      </w:r>
      <w:r>
        <w:t xml:space="preserve">делать обоснованные заключения на </w:t>
      </w:r>
      <w:r>
        <w:rPr>
          <w:spacing w:val="-3"/>
        </w:rPr>
        <w:t xml:space="preserve">основе </w:t>
      </w:r>
      <w:r>
        <w:t>научных фактов и имеющихся данных с целью получения достоверных</w:t>
      </w:r>
      <w:r>
        <w:rPr>
          <w:spacing w:val="-12"/>
        </w:rPr>
        <w:t xml:space="preserve"> </w:t>
      </w:r>
      <w:r>
        <w:t>выводов;</w:t>
      </w:r>
    </w:p>
    <w:p w:rsidR="00D6471F" w:rsidRDefault="006F3065">
      <w:pPr>
        <w:pStyle w:val="a3"/>
        <w:spacing w:before="2" w:line="264" w:lineRule="auto"/>
        <w:ind w:right="123"/>
      </w:pPr>
      <w:r>
        <w:t>способности самостоятельно использовать химические знания для решения проблем в реальных жизненных ситуациях;</w:t>
      </w:r>
    </w:p>
    <w:p w:rsidR="00D6471F" w:rsidRDefault="006F3065">
      <w:pPr>
        <w:pStyle w:val="a3"/>
        <w:spacing w:line="319" w:lineRule="exact"/>
        <w:ind w:left="680" w:firstLine="0"/>
      </w:pPr>
      <w:r>
        <w:t>интереса к познанию и исследовательской деятельности;</w:t>
      </w:r>
    </w:p>
    <w:p w:rsidR="00D6471F" w:rsidRDefault="006F3065">
      <w:pPr>
        <w:pStyle w:val="a3"/>
        <w:spacing w:before="31" w:line="266" w:lineRule="auto"/>
        <w:ind w:right="124"/>
      </w:pPr>
      <w: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</w:t>
      </w:r>
    </w:p>
    <w:p w:rsidR="00D6471F" w:rsidRDefault="006F3065">
      <w:pPr>
        <w:pStyle w:val="a3"/>
        <w:spacing w:line="264" w:lineRule="auto"/>
        <w:ind w:right="123"/>
      </w:pPr>
      <w:r>
        <w:t>интереса к особенностям труда в различных сферах профессиональной деятельности.</w:t>
      </w:r>
    </w:p>
    <w:p w:rsidR="00D6471F" w:rsidRDefault="00D6471F">
      <w:pPr>
        <w:spacing w:line="264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210"/>
        <w:spacing w:before="89"/>
      </w:pPr>
      <w:bookmarkStart w:id="7" w:name="_bookmark6"/>
      <w:bookmarkEnd w:id="7"/>
      <w:r>
        <w:lastRenderedPageBreak/>
        <w:t>МЕТАПРЕДМЕТНЫЕ РЕЗУЛЬТАТЫ</w:t>
      </w:r>
    </w:p>
    <w:p w:rsidR="00D6471F" w:rsidRDefault="006F3065">
      <w:pPr>
        <w:pStyle w:val="a3"/>
        <w:spacing w:before="154" w:line="268" w:lineRule="auto"/>
        <w:ind w:right="112"/>
      </w:pPr>
      <w:proofErr w:type="spellStart"/>
      <w:r>
        <w:t>Метапредметные</w:t>
      </w:r>
      <w:proofErr w:type="spellEnd"/>
      <w:r>
        <w:t xml:space="preserve"> результаты освоения </w:t>
      </w:r>
      <w:r>
        <w:rPr>
          <w:spacing w:val="-3"/>
        </w:rPr>
        <w:t xml:space="preserve">учебного </w:t>
      </w:r>
      <w:r>
        <w:t>предмета «Химия» на уровне среднего общего образования включают:</w:t>
      </w:r>
    </w:p>
    <w:p w:rsidR="00D6471F" w:rsidRDefault="006F3065">
      <w:pPr>
        <w:pStyle w:val="a3"/>
        <w:spacing w:line="266" w:lineRule="auto"/>
        <w:ind w:right="119"/>
      </w:pPr>
      <w:proofErr w:type="gramStart"/>
      <w:r>
        <w:t xml:space="preserve">значимые для формирования мировоззрения </w:t>
      </w:r>
      <w:r>
        <w:rPr>
          <w:spacing w:val="-3"/>
        </w:rPr>
        <w:t xml:space="preserve">обучающихся </w:t>
      </w:r>
      <w:r>
        <w:t>междисциплинарные (</w:t>
      </w:r>
      <w:proofErr w:type="spellStart"/>
      <w:r>
        <w:t>межпредметные</w:t>
      </w:r>
      <w:proofErr w:type="spellEnd"/>
      <w:r>
        <w:t xml:space="preserve">) общенаучные понятия, отражающие целостность </w:t>
      </w:r>
      <w:r>
        <w:rPr>
          <w:spacing w:val="-3"/>
        </w:rPr>
        <w:t xml:space="preserve">научной </w:t>
      </w:r>
      <w:r>
        <w:t xml:space="preserve">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</w:t>
      </w:r>
      <w:r>
        <w:rPr>
          <w:spacing w:val="-3"/>
        </w:rPr>
        <w:t xml:space="preserve">гипотеза, </w:t>
      </w:r>
      <w:r>
        <w:t xml:space="preserve">закономерность, закон, теория, исследование, наблюдение, измерение, эксперимент и </w:t>
      </w:r>
      <w:r>
        <w:rPr>
          <w:spacing w:val="-3"/>
        </w:rPr>
        <w:t>другие);</w:t>
      </w:r>
      <w:proofErr w:type="gramEnd"/>
    </w:p>
    <w:p w:rsidR="00D6471F" w:rsidRDefault="006F3065">
      <w:pPr>
        <w:pStyle w:val="a3"/>
        <w:spacing w:line="266" w:lineRule="auto"/>
        <w:ind w:right="113"/>
      </w:pPr>
      <w: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>
        <w:t>обучающихся</w:t>
      </w:r>
      <w:proofErr w:type="gramEnd"/>
      <w:r>
        <w:t>;</w:t>
      </w:r>
    </w:p>
    <w:p w:rsidR="00D6471F" w:rsidRDefault="006F3065">
      <w:pPr>
        <w:pStyle w:val="a3"/>
        <w:spacing w:line="266" w:lineRule="auto"/>
        <w:ind w:right="124"/>
      </w:pPr>
      <w:r>
        <w:t xml:space="preserve">способность </w:t>
      </w:r>
      <w:proofErr w:type="gramStart"/>
      <w:r>
        <w:t>обучающихся</w:t>
      </w:r>
      <w:proofErr w:type="gramEnd"/>
      <w: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D6471F" w:rsidRDefault="006F3065">
      <w:pPr>
        <w:pStyle w:val="a3"/>
        <w:spacing w:line="268" w:lineRule="auto"/>
        <w:ind w:right="109"/>
      </w:pPr>
      <w:proofErr w:type="spellStart"/>
      <w:r>
        <w:t>Метапредметные</w:t>
      </w:r>
      <w:proofErr w:type="spellEnd"/>
      <w:r>
        <w:t xml:space="preserve"> результаты отражают овладение универсальными</w:t>
      </w:r>
      <w:r>
        <w:rPr>
          <w:spacing w:val="-53"/>
        </w:rPr>
        <w:t xml:space="preserve"> </w:t>
      </w:r>
      <w:r>
        <w:t>учебными познавательными, коммуникативными и регулятивными действиями.</w:t>
      </w:r>
    </w:p>
    <w:p w:rsidR="00D6471F" w:rsidRDefault="00D6471F">
      <w:pPr>
        <w:pStyle w:val="a3"/>
        <w:spacing w:before="4"/>
        <w:ind w:left="0" w:firstLine="0"/>
        <w:jc w:val="left"/>
        <w:rPr>
          <w:sz w:val="30"/>
        </w:rPr>
      </w:pPr>
    </w:p>
    <w:p w:rsidR="00D6471F" w:rsidRDefault="006F3065">
      <w:pPr>
        <w:pStyle w:val="110"/>
      </w:pPr>
      <w:r>
        <w:t>Познавательные универсальные учебные действия</w:t>
      </w:r>
    </w:p>
    <w:p w:rsidR="00D6471F" w:rsidRDefault="006F3065">
      <w:pPr>
        <w:pStyle w:val="210"/>
        <w:spacing w:before="47"/>
      </w:pPr>
      <w:r>
        <w:t>Базовые логические действия:</w:t>
      </w:r>
    </w:p>
    <w:p w:rsidR="00D6471F" w:rsidRDefault="006F3065">
      <w:pPr>
        <w:pStyle w:val="a3"/>
        <w:spacing w:before="30" w:line="268" w:lineRule="auto"/>
        <w:ind w:right="127"/>
      </w:pPr>
      <w:r>
        <w:t>самостоятельно формулировать и актуализировать проблему, всесторонне её рассматривать;</w:t>
      </w:r>
    </w:p>
    <w:p w:rsidR="00D6471F" w:rsidRDefault="006F3065">
      <w:pPr>
        <w:pStyle w:val="a3"/>
        <w:spacing w:line="268" w:lineRule="auto"/>
        <w:ind w:right="120"/>
      </w:pPr>
      <w:r>
        <w:t xml:space="preserve">определять цели деятельности, </w:t>
      </w:r>
      <w:r>
        <w:rPr>
          <w:spacing w:val="-3"/>
        </w:rPr>
        <w:t xml:space="preserve">задавая </w:t>
      </w:r>
      <w:r>
        <w:t>параметры и критерии их достижения, соотносить результаты деятельности с поставленными целями;</w:t>
      </w:r>
    </w:p>
    <w:p w:rsidR="00D6471F" w:rsidRDefault="006F3065">
      <w:pPr>
        <w:pStyle w:val="a3"/>
        <w:spacing w:line="266" w:lineRule="auto"/>
        <w:ind w:right="110"/>
      </w:pPr>
      <w:r>
        <w:t>использовать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освоении</w:t>
      </w:r>
      <w:r>
        <w:rPr>
          <w:spacing w:val="-16"/>
        </w:rPr>
        <w:t xml:space="preserve"> </w:t>
      </w:r>
      <w:r>
        <w:t>знаний</w:t>
      </w:r>
      <w:r>
        <w:rPr>
          <w:spacing w:val="-15"/>
        </w:rPr>
        <w:t xml:space="preserve"> </w:t>
      </w:r>
      <w:r>
        <w:t>приёмы</w:t>
      </w:r>
      <w:r>
        <w:rPr>
          <w:spacing w:val="-18"/>
        </w:rPr>
        <w:t xml:space="preserve"> </w:t>
      </w:r>
      <w:r>
        <w:t>логического</w:t>
      </w:r>
      <w:r>
        <w:rPr>
          <w:spacing w:val="-20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 xml:space="preserve">выделять характерные признаки понятий и </w:t>
      </w:r>
      <w:r>
        <w:rPr>
          <w:spacing w:val="-3"/>
        </w:rPr>
        <w:t xml:space="preserve">устанавливать </w:t>
      </w:r>
      <w:r>
        <w:t>их взаимосвязь, использовать соответствующие понятия для объяснения отдельных фактов и</w:t>
      </w:r>
      <w:r>
        <w:rPr>
          <w:spacing w:val="-2"/>
        </w:rPr>
        <w:t xml:space="preserve"> </w:t>
      </w:r>
      <w:r>
        <w:t>явлений;</w:t>
      </w:r>
    </w:p>
    <w:p w:rsidR="00D6471F" w:rsidRDefault="006F3065">
      <w:pPr>
        <w:pStyle w:val="a3"/>
        <w:spacing w:line="268" w:lineRule="auto"/>
        <w:ind w:right="121"/>
      </w:pPr>
      <w:r>
        <w:t>выбирать основания и критерии для классификации веществ и химических реакций;</w:t>
      </w:r>
    </w:p>
    <w:p w:rsidR="00D6471F" w:rsidRDefault="006F3065">
      <w:pPr>
        <w:pStyle w:val="a3"/>
        <w:spacing w:line="268" w:lineRule="auto"/>
        <w:ind w:right="115"/>
      </w:pPr>
      <w:r>
        <w:t>устанавливать причинно-следственные связи между  изучаемыми  явлениями;</w:t>
      </w:r>
    </w:p>
    <w:p w:rsidR="00D6471F" w:rsidRDefault="006F3065">
      <w:pPr>
        <w:pStyle w:val="a3"/>
        <w:spacing w:line="266" w:lineRule="auto"/>
        <w:ind w:right="121"/>
      </w:pPr>
      <w:r>
        <w:t xml:space="preserve">строить </w:t>
      </w:r>
      <w:proofErr w:type="gramStart"/>
      <w:r>
        <w:t>логические рассуждения</w:t>
      </w:r>
      <w:proofErr w:type="gramEnd"/>
      <w: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D6471F" w:rsidRDefault="006F3065">
      <w:pPr>
        <w:pStyle w:val="a3"/>
        <w:spacing w:line="266" w:lineRule="auto"/>
        <w:ind w:right="104"/>
      </w:pPr>
      <w:r>
        <w:t xml:space="preserve">применять в </w:t>
      </w:r>
      <w:r>
        <w:rPr>
          <w:spacing w:val="-3"/>
        </w:rPr>
        <w:t xml:space="preserve">процессе </w:t>
      </w:r>
      <w:r>
        <w:t xml:space="preserve">познания, используемые в химии символические (знаковые) модели, преобразовывать модельные представления – химический знак (символ) элемента,  химическая  </w:t>
      </w:r>
      <w:r>
        <w:rPr>
          <w:spacing w:val="-4"/>
        </w:rPr>
        <w:t xml:space="preserve">формула, </w:t>
      </w:r>
      <w:r>
        <w:rPr>
          <w:spacing w:val="62"/>
        </w:rPr>
        <w:t xml:space="preserve"> </w:t>
      </w:r>
      <w:r>
        <w:t>уравнение  химической  реакции  – при</w:t>
      </w:r>
      <w:r>
        <w:rPr>
          <w:spacing w:val="-18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учебных</w:t>
      </w:r>
      <w:r>
        <w:rPr>
          <w:spacing w:val="-21"/>
        </w:rPr>
        <w:t xml:space="preserve"> </w:t>
      </w:r>
      <w:r>
        <w:t>познавательных</w:t>
      </w:r>
      <w:r>
        <w:rPr>
          <w:spacing w:val="-2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практических</w:t>
      </w:r>
      <w:r>
        <w:rPr>
          <w:spacing w:val="-22"/>
        </w:rPr>
        <w:t xml:space="preserve"> </w:t>
      </w:r>
      <w:r>
        <w:t>задач,</w:t>
      </w:r>
      <w:r>
        <w:rPr>
          <w:spacing w:val="-18"/>
        </w:rPr>
        <w:t xml:space="preserve"> </w:t>
      </w:r>
      <w:r>
        <w:t>применять</w:t>
      </w:r>
      <w:r>
        <w:rPr>
          <w:spacing w:val="-17"/>
        </w:rPr>
        <w:t xml:space="preserve"> </w:t>
      </w:r>
      <w:r>
        <w:t>названные модельные представления для выявления характерных признаков изучаемых веществ и химических</w:t>
      </w:r>
      <w:r>
        <w:rPr>
          <w:spacing w:val="-4"/>
        </w:rPr>
        <w:t xml:space="preserve"> </w:t>
      </w:r>
      <w:r>
        <w:t>реакций.</w:t>
      </w:r>
    </w:p>
    <w:p w:rsidR="00D6471F" w:rsidRDefault="00D6471F">
      <w:pPr>
        <w:spacing w:line="266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210"/>
        <w:spacing w:before="82"/>
      </w:pPr>
      <w:r>
        <w:lastRenderedPageBreak/>
        <w:t>Базовые исследовательские действия:</w:t>
      </w:r>
    </w:p>
    <w:p w:rsidR="00D6471F" w:rsidRDefault="006F3065">
      <w:pPr>
        <w:pStyle w:val="a3"/>
        <w:spacing w:before="32" w:line="259" w:lineRule="auto"/>
        <w:ind w:left="44" w:right="122"/>
        <w:jc w:val="right"/>
      </w:pPr>
      <w:r>
        <w:t>владеть основами методов научного познания веществ и химических реакций; 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</w:t>
      </w:r>
    </w:p>
    <w:p w:rsidR="00D6471F" w:rsidRDefault="006F3065">
      <w:pPr>
        <w:pStyle w:val="a3"/>
        <w:spacing w:line="321" w:lineRule="exact"/>
        <w:ind w:firstLine="0"/>
        <w:jc w:val="left"/>
      </w:pPr>
      <w:r>
        <w:t>суждений;</w:t>
      </w:r>
    </w:p>
    <w:p w:rsidR="00D6471F" w:rsidRDefault="006F3065">
      <w:pPr>
        <w:pStyle w:val="a3"/>
        <w:spacing w:before="31" w:line="259" w:lineRule="auto"/>
        <w:ind w:right="117"/>
      </w:pPr>
      <w:r>
        <w:t>владеть</w:t>
      </w:r>
      <w:r>
        <w:rPr>
          <w:spacing w:val="-12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самостоятельного</w:t>
      </w:r>
      <w:r>
        <w:rPr>
          <w:spacing w:val="-14"/>
        </w:rPr>
        <w:t xml:space="preserve"> </w:t>
      </w:r>
      <w:r>
        <w:t>планирования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 xml:space="preserve">ученических экспериментов, совершенствовать </w:t>
      </w:r>
      <w:r>
        <w:rPr>
          <w:spacing w:val="-2"/>
        </w:rPr>
        <w:t xml:space="preserve">умения </w:t>
      </w:r>
      <w:r>
        <w:t xml:space="preserve">наблюдать за </w:t>
      </w:r>
      <w:r>
        <w:rPr>
          <w:spacing w:val="-3"/>
        </w:rPr>
        <w:t xml:space="preserve">ходом </w:t>
      </w:r>
      <w:r>
        <w:t xml:space="preserve">процесса, самостоятельно прогнозировать его результат, формулировать обобщения и </w:t>
      </w:r>
      <w:r>
        <w:rPr>
          <w:spacing w:val="-2"/>
        </w:rPr>
        <w:t xml:space="preserve">выводы </w:t>
      </w:r>
      <w:r>
        <w:t>относительно достоверности результатов исследования, составлять обоснованный отчёт о проделанной</w:t>
      </w:r>
      <w:r>
        <w:rPr>
          <w:spacing w:val="-1"/>
        </w:rPr>
        <w:t xml:space="preserve"> </w:t>
      </w:r>
      <w:r>
        <w:t>работе;</w:t>
      </w:r>
    </w:p>
    <w:p w:rsidR="00D6471F" w:rsidRDefault="006F3065">
      <w:pPr>
        <w:pStyle w:val="a3"/>
        <w:spacing w:line="256" w:lineRule="auto"/>
        <w:ind w:right="111"/>
      </w:pPr>
      <w: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D6471F" w:rsidRDefault="006F3065">
      <w:pPr>
        <w:pStyle w:val="210"/>
        <w:spacing w:before="123"/>
      </w:pPr>
      <w:r>
        <w:t>Работа с информацией:</w:t>
      </w:r>
    </w:p>
    <w:p w:rsidR="00D6471F" w:rsidRDefault="006F3065">
      <w:pPr>
        <w:pStyle w:val="a3"/>
        <w:spacing w:before="31" w:line="256" w:lineRule="auto"/>
        <w:ind w:right="117"/>
      </w:pPr>
      <w: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D6471F" w:rsidRDefault="006F3065">
      <w:pPr>
        <w:pStyle w:val="a3"/>
        <w:spacing w:before="13" w:line="256" w:lineRule="auto"/>
        <w:ind w:right="128"/>
      </w:pPr>
      <w:r>
        <w:t>формулировать запросы и применять различные методы при поиске и отборе информации, необходимой для выполнения учебных задач определённого типа;</w:t>
      </w:r>
    </w:p>
    <w:p w:rsidR="00D6471F" w:rsidRDefault="006F3065">
      <w:pPr>
        <w:pStyle w:val="a3"/>
        <w:spacing w:before="2" w:line="256" w:lineRule="auto"/>
        <w:ind w:right="114"/>
      </w:pPr>
      <w:r>
        <w:t>приобретать опыт использования информационно-коммуникативных технологий и различных поисковых систем;</w:t>
      </w:r>
    </w:p>
    <w:p w:rsidR="00D6471F" w:rsidRDefault="006F3065">
      <w:pPr>
        <w:pStyle w:val="a3"/>
        <w:spacing w:before="10" w:line="256" w:lineRule="auto"/>
        <w:ind w:right="116"/>
      </w:pPr>
      <w: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D6471F" w:rsidRDefault="006F3065">
      <w:pPr>
        <w:pStyle w:val="a3"/>
        <w:spacing w:before="2" w:line="261" w:lineRule="auto"/>
        <w:ind w:right="104"/>
      </w:pPr>
      <w: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>
        <w:t>межпредметные</w:t>
      </w:r>
      <w:proofErr w:type="spellEnd"/>
      <w:r>
        <w:t xml:space="preserve"> (физические и математические) знаки и символы, формулы, аббревиатуры, номенклатуру;</w:t>
      </w:r>
    </w:p>
    <w:p w:rsidR="00D6471F" w:rsidRDefault="006F3065">
      <w:pPr>
        <w:pStyle w:val="a3"/>
        <w:spacing w:line="256" w:lineRule="auto"/>
        <w:ind w:right="116"/>
      </w:pPr>
      <w:r>
        <w:t>использовать и преобразовывать знаково-символические средства наглядности.</w:t>
      </w:r>
    </w:p>
    <w:p w:rsidR="00D6471F" w:rsidRDefault="00D6471F">
      <w:pPr>
        <w:pStyle w:val="a3"/>
        <w:spacing w:before="10"/>
        <w:ind w:left="0" w:firstLine="0"/>
        <w:jc w:val="left"/>
        <w:rPr>
          <w:sz w:val="30"/>
        </w:rPr>
      </w:pPr>
    </w:p>
    <w:p w:rsidR="00D6471F" w:rsidRDefault="006F3065">
      <w:pPr>
        <w:pStyle w:val="110"/>
      </w:pPr>
      <w:r>
        <w:t>Коммуникативные универсальные учебные действия:</w:t>
      </w:r>
    </w:p>
    <w:p w:rsidR="00D6471F" w:rsidRDefault="006F3065">
      <w:pPr>
        <w:pStyle w:val="a3"/>
        <w:spacing w:before="39" w:line="259" w:lineRule="auto"/>
        <w:ind w:right="124"/>
      </w:pPr>
      <w:r>
        <w:t xml:space="preserve">задавать  вопросы  по  существу  обсуждаемой   темы   в   ходе   диалога и/или дискуссии, высказывать идеи, формулировать </w:t>
      </w:r>
      <w:r>
        <w:rPr>
          <w:spacing w:val="-3"/>
        </w:rPr>
        <w:t xml:space="preserve">свои </w:t>
      </w:r>
      <w:r>
        <w:t>предложения относительно выполнения предложенной</w:t>
      </w:r>
      <w:r>
        <w:rPr>
          <w:spacing w:val="-1"/>
        </w:rPr>
        <w:t xml:space="preserve"> </w:t>
      </w:r>
      <w:r>
        <w:t>задачи;</w:t>
      </w:r>
    </w:p>
    <w:p w:rsidR="00D6471F" w:rsidRDefault="006F3065">
      <w:pPr>
        <w:pStyle w:val="a3"/>
        <w:spacing w:before="1" w:line="259" w:lineRule="auto"/>
        <w:ind w:right="122"/>
      </w:pPr>
      <w: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 веществ,  реализации  </w:t>
      </w:r>
      <w:r>
        <w:rPr>
          <w:spacing w:val="-3"/>
        </w:rPr>
        <w:t xml:space="preserve">учебного  </w:t>
      </w:r>
      <w:r>
        <w:t>проекта  и  формулировать  выводы по результатам проведённых исследований путём согласования позиций в ходе обсуждения и обмена</w:t>
      </w:r>
      <w:r>
        <w:rPr>
          <w:spacing w:val="2"/>
        </w:rPr>
        <w:t xml:space="preserve"> </w:t>
      </w:r>
      <w:r>
        <w:t>мнениями.</w:t>
      </w:r>
    </w:p>
    <w:p w:rsidR="00D6471F" w:rsidRDefault="00D6471F">
      <w:pPr>
        <w:spacing w:line="259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110"/>
        <w:spacing w:before="105"/>
      </w:pPr>
      <w:r>
        <w:lastRenderedPageBreak/>
        <w:t>Регулятивные универсальные учебные действия</w:t>
      </w:r>
    </w:p>
    <w:p w:rsidR="00D6471F" w:rsidRDefault="006F3065">
      <w:pPr>
        <w:pStyle w:val="a3"/>
        <w:spacing w:before="25" w:line="259" w:lineRule="auto"/>
        <w:ind w:right="120"/>
      </w:pPr>
      <w: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</w:t>
      </w:r>
      <w:r>
        <w:rPr>
          <w:spacing w:val="-14"/>
        </w:rPr>
        <w:t xml:space="preserve"> </w:t>
      </w:r>
      <w:r>
        <w:t>корректировать</w:t>
      </w:r>
      <w:r>
        <w:rPr>
          <w:spacing w:val="-13"/>
        </w:rPr>
        <w:t xml:space="preserve"> </w:t>
      </w:r>
      <w:r>
        <w:t>предлагаемый</w:t>
      </w:r>
      <w:r>
        <w:rPr>
          <w:spacing w:val="-13"/>
        </w:rPr>
        <w:t xml:space="preserve"> </w:t>
      </w:r>
      <w:r>
        <w:t>алгоритм</w:t>
      </w:r>
      <w:r>
        <w:rPr>
          <w:spacing w:val="-12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 xml:space="preserve">выполнении учебных и исследовательских задач, выбирать наиболее эффективный </w:t>
      </w:r>
      <w:r>
        <w:rPr>
          <w:spacing w:val="-3"/>
        </w:rPr>
        <w:t xml:space="preserve">способ </w:t>
      </w:r>
      <w:r>
        <w:rPr>
          <w:spacing w:val="3"/>
        </w:rPr>
        <w:t xml:space="preserve">их </w:t>
      </w:r>
      <w:r>
        <w:t xml:space="preserve">решения с </w:t>
      </w:r>
      <w:r>
        <w:rPr>
          <w:spacing w:val="-3"/>
        </w:rPr>
        <w:t xml:space="preserve">учётом </w:t>
      </w:r>
      <w:r>
        <w:t>получения новых знаний о веществах и химических</w:t>
      </w:r>
      <w:r>
        <w:rPr>
          <w:spacing w:val="-16"/>
        </w:rPr>
        <w:t xml:space="preserve"> </w:t>
      </w:r>
      <w:r>
        <w:t>реакциях;</w:t>
      </w:r>
    </w:p>
    <w:p w:rsidR="00D6471F" w:rsidRDefault="006F3065">
      <w:pPr>
        <w:pStyle w:val="a3"/>
        <w:spacing w:before="4" w:line="259" w:lineRule="auto"/>
        <w:ind w:right="130"/>
      </w:pPr>
      <w:r>
        <w:t>осуществлять самоконтроль своей деятельности на основе самоанализа и самооценки.</w:t>
      </w:r>
    </w:p>
    <w:p w:rsidR="00D6471F" w:rsidRDefault="00D6471F">
      <w:pPr>
        <w:pStyle w:val="a3"/>
        <w:spacing w:before="1"/>
        <w:ind w:left="0" w:firstLine="0"/>
        <w:jc w:val="left"/>
        <w:rPr>
          <w:sz w:val="29"/>
        </w:rPr>
      </w:pPr>
    </w:p>
    <w:p w:rsidR="00D6471F" w:rsidRDefault="006F3065">
      <w:pPr>
        <w:pStyle w:val="210"/>
        <w:spacing w:line="348" w:lineRule="auto"/>
        <w:ind w:right="5909"/>
        <w:jc w:val="left"/>
      </w:pPr>
      <w:bookmarkStart w:id="8" w:name="_bookmark7"/>
      <w:bookmarkEnd w:id="8"/>
      <w:r>
        <w:t>ПРЕДМЕТНЫЕ РЕЗУЛЬТАТЫ 10 КЛАСС</w:t>
      </w:r>
    </w:p>
    <w:p w:rsidR="00D6471F" w:rsidRDefault="006F3065">
      <w:pPr>
        <w:pStyle w:val="a3"/>
        <w:spacing w:before="10" w:line="256" w:lineRule="auto"/>
        <w:ind w:left="680" w:right="108" w:firstLine="0"/>
      </w:pPr>
      <w:r>
        <w:t xml:space="preserve">Предметные результаты освоения курса «Органическая химия» отражают: </w:t>
      </w:r>
      <w:proofErr w:type="spellStart"/>
      <w:r>
        <w:t>сформированность</w:t>
      </w:r>
      <w:proofErr w:type="spellEnd"/>
      <w:r>
        <w:t xml:space="preserve"> представлений о химической составляющей естественно-</w:t>
      </w:r>
    </w:p>
    <w:p w:rsidR="00D6471F" w:rsidRDefault="006F3065">
      <w:pPr>
        <w:pStyle w:val="a3"/>
        <w:spacing w:before="10" w:line="256" w:lineRule="auto"/>
        <w:ind w:right="110" w:firstLine="0"/>
      </w:pPr>
      <w:r>
        <w:t>научной</w:t>
      </w:r>
      <w:r>
        <w:rPr>
          <w:spacing w:val="-8"/>
        </w:rPr>
        <w:t xml:space="preserve"> </w:t>
      </w:r>
      <w:r>
        <w:t>картины</w:t>
      </w:r>
      <w:r>
        <w:rPr>
          <w:spacing w:val="-10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химии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познании</w:t>
      </w:r>
      <w:r>
        <w:rPr>
          <w:spacing w:val="-8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формировании мышления и культуры личности, её функциональной грамотности, необходимой для  решения   практических  задач  и  экологически   обоснованного  отношения  к своему здоровью и природной</w:t>
      </w:r>
      <w:r>
        <w:rPr>
          <w:spacing w:val="-5"/>
        </w:rPr>
        <w:t xml:space="preserve"> </w:t>
      </w:r>
      <w:r>
        <w:rPr>
          <w:spacing w:val="-3"/>
        </w:rPr>
        <w:t>среде;</w:t>
      </w:r>
    </w:p>
    <w:p w:rsidR="00D6471F" w:rsidRDefault="006F3065">
      <w:pPr>
        <w:pStyle w:val="a3"/>
        <w:spacing w:before="12" w:line="259" w:lineRule="auto"/>
        <w:ind w:right="118"/>
      </w:pPr>
      <w:proofErr w:type="gramStart"/>
      <w:r>
        <w:t>владение</w:t>
      </w:r>
      <w:r>
        <w:rPr>
          <w:spacing w:val="-14"/>
        </w:rPr>
        <w:t xml:space="preserve"> </w:t>
      </w:r>
      <w:r>
        <w:t>системой</w:t>
      </w:r>
      <w:r>
        <w:rPr>
          <w:spacing w:val="-10"/>
        </w:rPr>
        <w:t xml:space="preserve"> </w:t>
      </w:r>
      <w:r>
        <w:t>химических</w:t>
      </w:r>
      <w:r>
        <w:rPr>
          <w:spacing w:val="-14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rPr>
          <w:spacing w:val="-3"/>
        </w:rPr>
        <w:t>которая</w:t>
      </w:r>
      <w:r>
        <w:rPr>
          <w:spacing w:val="-11"/>
        </w:rPr>
        <w:t xml:space="preserve"> </w:t>
      </w:r>
      <w:r>
        <w:t>включает:</w:t>
      </w:r>
      <w:r>
        <w:rPr>
          <w:spacing w:val="-10"/>
        </w:rPr>
        <w:t xml:space="preserve"> </w:t>
      </w:r>
      <w:r>
        <w:t xml:space="preserve">основополагающие понятия (химический элемент, атом, электронная оболочка атома, </w:t>
      </w:r>
      <w:r>
        <w:rPr>
          <w:spacing w:val="-3"/>
        </w:rPr>
        <w:t xml:space="preserve">молекула, </w:t>
      </w:r>
      <w:r>
        <w:t xml:space="preserve">валентность, </w:t>
      </w:r>
      <w:proofErr w:type="spellStart"/>
      <w:r>
        <w:t>электроотрицательность</w:t>
      </w:r>
      <w:proofErr w:type="spellEnd"/>
      <w:r>
        <w:t xml:space="preserve">, химическая связь, структурная формула (развёрнутая и сокращённая), моль, молярная масса, молярный объём, </w:t>
      </w:r>
      <w:r>
        <w:rPr>
          <w:spacing w:val="-3"/>
        </w:rPr>
        <w:t xml:space="preserve">углеродный </w:t>
      </w:r>
      <w:r>
        <w:t>скелет,</w:t>
      </w:r>
      <w:r>
        <w:rPr>
          <w:spacing w:val="-13"/>
        </w:rPr>
        <w:t xml:space="preserve"> </w:t>
      </w:r>
      <w:r>
        <w:t>функциональная</w:t>
      </w:r>
      <w:r>
        <w:rPr>
          <w:spacing w:val="-13"/>
        </w:rPr>
        <w:t xml:space="preserve"> </w:t>
      </w:r>
      <w:r>
        <w:t>группа,</w:t>
      </w:r>
      <w:r>
        <w:rPr>
          <w:spacing w:val="-6"/>
        </w:rPr>
        <w:t xml:space="preserve"> </w:t>
      </w:r>
      <w:r>
        <w:t>радикал,</w:t>
      </w:r>
      <w:r>
        <w:rPr>
          <w:spacing w:val="-11"/>
        </w:rPr>
        <w:t xml:space="preserve"> </w:t>
      </w:r>
      <w:r>
        <w:t>изомерия,</w:t>
      </w:r>
      <w:r>
        <w:rPr>
          <w:spacing w:val="-12"/>
        </w:rPr>
        <w:t xml:space="preserve"> </w:t>
      </w:r>
      <w:r>
        <w:t>изомеры,</w:t>
      </w:r>
      <w:r>
        <w:rPr>
          <w:spacing w:val="-6"/>
        </w:rPr>
        <w:t xml:space="preserve"> </w:t>
      </w:r>
      <w:r>
        <w:t>гомологический</w:t>
      </w:r>
      <w:r>
        <w:rPr>
          <w:spacing w:val="-13"/>
        </w:rPr>
        <w:t xml:space="preserve"> </w:t>
      </w:r>
      <w:r>
        <w:t>ряд, гомологи, углеводороды, кислород и азотсодержащие соединения, мономер, полимер, структурное звено, высокомолекулярные соединения);</w:t>
      </w:r>
      <w:proofErr w:type="gramEnd"/>
      <w:r>
        <w:t xml:space="preserve"> теории и законы (теория строения органических веществ А.М. Бутлерова, закон сохранения массы веществ);</w:t>
      </w:r>
      <w:r>
        <w:rPr>
          <w:spacing w:val="-20"/>
        </w:rPr>
        <w:t xml:space="preserve"> </w:t>
      </w:r>
      <w:r>
        <w:t>закономерности,</w:t>
      </w:r>
      <w:r>
        <w:rPr>
          <w:spacing w:val="-19"/>
        </w:rPr>
        <w:t xml:space="preserve"> </w:t>
      </w:r>
      <w:r>
        <w:t>символический</w:t>
      </w:r>
      <w:r>
        <w:rPr>
          <w:spacing w:val="-20"/>
        </w:rPr>
        <w:t xml:space="preserve"> </w:t>
      </w:r>
      <w:r>
        <w:t>язык</w:t>
      </w:r>
      <w:r>
        <w:rPr>
          <w:spacing w:val="-21"/>
        </w:rPr>
        <w:t xml:space="preserve"> </w:t>
      </w:r>
      <w:r>
        <w:t>химии;</w:t>
      </w:r>
      <w:r>
        <w:rPr>
          <w:spacing w:val="-19"/>
        </w:rPr>
        <w:t xml:space="preserve"> </w:t>
      </w:r>
      <w:r>
        <w:t>мировоззренческие</w:t>
      </w:r>
      <w:r>
        <w:rPr>
          <w:spacing w:val="-23"/>
        </w:rPr>
        <w:t xml:space="preserve"> </w:t>
      </w:r>
      <w:r>
        <w:t xml:space="preserve">знания, лежащие в </w:t>
      </w:r>
      <w:r>
        <w:rPr>
          <w:spacing w:val="-3"/>
        </w:rPr>
        <w:t xml:space="preserve">основе </w:t>
      </w:r>
      <w:r>
        <w:t xml:space="preserve">понимания причинности и системности химических явлений, </w:t>
      </w:r>
      <w:proofErr w:type="spellStart"/>
      <w:r>
        <w:t>фактологические</w:t>
      </w:r>
      <w:proofErr w:type="spellEnd"/>
      <w: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</w:t>
      </w:r>
      <w:r>
        <w:rPr>
          <w:spacing w:val="1"/>
        </w:rPr>
        <w:t xml:space="preserve"> </w:t>
      </w:r>
      <w:r>
        <w:t>человека;</w:t>
      </w:r>
    </w:p>
    <w:p w:rsidR="00D6471F" w:rsidRDefault="006F3065">
      <w:pPr>
        <w:pStyle w:val="a3"/>
        <w:spacing w:line="261" w:lineRule="auto"/>
        <w:ind w:right="116"/>
      </w:pPr>
      <w:proofErr w:type="spellStart"/>
      <w:r>
        <w:t>сформированность</w:t>
      </w:r>
      <w:proofErr w:type="spellEnd"/>
      <w:r>
        <w:t xml:space="preserve"> </w:t>
      </w:r>
      <w:r>
        <w:rPr>
          <w:spacing w:val="-2"/>
        </w:rPr>
        <w:t xml:space="preserve">умений </w:t>
      </w:r>
      <w:r>
        <w:t xml:space="preserve">выявлять характерные признаки понятий, устанавливать   их   взаимосвязь,    использовать    соответствующие    понятия при описании </w:t>
      </w:r>
      <w:r>
        <w:rPr>
          <w:spacing w:val="-3"/>
        </w:rPr>
        <w:t xml:space="preserve">состава, </w:t>
      </w:r>
      <w:r>
        <w:t>строения и превращений органических</w:t>
      </w:r>
      <w:r>
        <w:rPr>
          <w:spacing w:val="1"/>
        </w:rPr>
        <w:t xml:space="preserve"> </w:t>
      </w:r>
      <w:r>
        <w:t>соединений;</w:t>
      </w:r>
    </w:p>
    <w:p w:rsidR="00D6471F" w:rsidRDefault="006F3065">
      <w:pPr>
        <w:pStyle w:val="a3"/>
        <w:spacing w:line="259" w:lineRule="auto"/>
        <w:ind w:right="107"/>
      </w:pPr>
      <w:proofErr w:type="spellStart"/>
      <w:proofErr w:type="gramStart"/>
      <w:r>
        <w:t>сформированность</w:t>
      </w:r>
      <w:proofErr w:type="spellEnd"/>
      <w:r>
        <w:t xml:space="preserve">    </w:t>
      </w:r>
      <w:r>
        <w:rPr>
          <w:spacing w:val="-2"/>
        </w:rPr>
        <w:t xml:space="preserve">умений     </w:t>
      </w:r>
      <w:r>
        <w:t>использовать     химическую     символику  для</w:t>
      </w:r>
      <w:r>
        <w:rPr>
          <w:spacing w:val="-19"/>
        </w:rPr>
        <w:t xml:space="preserve"> </w:t>
      </w:r>
      <w:r>
        <w:t>составления</w:t>
      </w:r>
      <w:r>
        <w:rPr>
          <w:spacing w:val="-19"/>
        </w:rPr>
        <w:t xml:space="preserve"> </w:t>
      </w:r>
      <w:r>
        <w:t>молекулярных</w:t>
      </w:r>
      <w:r>
        <w:rPr>
          <w:spacing w:val="-23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структурных</w:t>
      </w:r>
      <w:r>
        <w:rPr>
          <w:spacing w:val="-23"/>
        </w:rPr>
        <w:t xml:space="preserve"> </w:t>
      </w:r>
      <w:r>
        <w:t>(развёрнутой,</w:t>
      </w:r>
      <w:r>
        <w:rPr>
          <w:spacing w:val="-19"/>
        </w:rPr>
        <w:t xml:space="preserve"> </w:t>
      </w:r>
      <w:r>
        <w:t>сокращённой)</w:t>
      </w:r>
      <w:r>
        <w:rPr>
          <w:spacing w:val="-19"/>
        </w:rPr>
        <w:t xml:space="preserve"> </w:t>
      </w:r>
      <w:r>
        <w:rPr>
          <w:spacing w:val="-2"/>
        </w:rPr>
        <w:t xml:space="preserve">формул </w:t>
      </w:r>
      <w:r>
        <w:t>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</w:t>
      </w:r>
      <w:r>
        <w:rPr>
          <w:spacing w:val="-4"/>
        </w:rPr>
        <w:t xml:space="preserve"> </w:t>
      </w:r>
      <w:r>
        <w:t>строения;</w:t>
      </w:r>
      <w:proofErr w:type="gramEnd"/>
    </w:p>
    <w:p w:rsidR="00D6471F" w:rsidRDefault="006F3065">
      <w:pPr>
        <w:pStyle w:val="a3"/>
        <w:spacing w:line="256" w:lineRule="auto"/>
        <w:ind w:right="113"/>
      </w:pPr>
      <w:proofErr w:type="spellStart"/>
      <w:r>
        <w:t>сформированность</w:t>
      </w:r>
      <w:proofErr w:type="spellEnd"/>
      <w:r>
        <w:t xml:space="preserve"> умений устанавливать принадлежность изученных органических веществ по их составу и строению к определённому классу/группе</w:t>
      </w:r>
    </w:p>
    <w:p w:rsidR="00D6471F" w:rsidRDefault="00D6471F">
      <w:pPr>
        <w:spacing w:line="256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a3"/>
        <w:spacing w:before="89" w:line="259" w:lineRule="auto"/>
        <w:ind w:right="110" w:firstLine="0"/>
      </w:pPr>
      <w:proofErr w:type="gramStart"/>
      <w:r>
        <w:rPr>
          <w:spacing w:val="-6"/>
        </w:rPr>
        <w:lastRenderedPageBreak/>
        <w:t xml:space="preserve">соединений </w:t>
      </w:r>
      <w:r>
        <w:rPr>
          <w:spacing w:val="-5"/>
        </w:rPr>
        <w:t xml:space="preserve">(углеводороды, </w:t>
      </w:r>
      <w:r>
        <w:rPr>
          <w:spacing w:val="-4"/>
        </w:rPr>
        <w:t xml:space="preserve">кислород </w:t>
      </w:r>
      <w:r>
        <w:t xml:space="preserve">и </w:t>
      </w:r>
      <w:r>
        <w:rPr>
          <w:spacing w:val="-5"/>
        </w:rPr>
        <w:t xml:space="preserve">азотсодержащие соединения, высокомолекулярные </w:t>
      </w:r>
      <w:r>
        <w:rPr>
          <w:spacing w:val="-6"/>
        </w:rPr>
        <w:t xml:space="preserve">соединения), </w:t>
      </w:r>
      <w:r>
        <w:rPr>
          <w:spacing w:val="-4"/>
        </w:rPr>
        <w:t xml:space="preserve">давать им </w:t>
      </w:r>
      <w:r>
        <w:rPr>
          <w:spacing w:val="-5"/>
        </w:rPr>
        <w:t xml:space="preserve">названия </w:t>
      </w:r>
      <w:r>
        <w:rPr>
          <w:spacing w:val="-4"/>
        </w:rPr>
        <w:t xml:space="preserve">по систематической </w:t>
      </w:r>
      <w:r>
        <w:rPr>
          <w:spacing w:val="-6"/>
        </w:rPr>
        <w:t xml:space="preserve">номенклатуре (IUPAC), </w:t>
      </w:r>
      <w:r>
        <w:t xml:space="preserve">а также </w:t>
      </w:r>
      <w:r>
        <w:rPr>
          <w:spacing w:val="-5"/>
        </w:rPr>
        <w:t xml:space="preserve">приводить тривиальные названия отдельных органических </w:t>
      </w:r>
      <w:r>
        <w:rPr>
          <w:spacing w:val="-4"/>
        </w:rPr>
        <w:t xml:space="preserve">веществ </w:t>
      </w:r>
      <w:r>
        <w:rPr>
          <w:spacing w:val="-5"/>
        </w:rPr>
        <w:t xml:space="preserve">(этилен, пропилен, ацетилен, этиленгликоль, </w:t>
      </w:r>
      <w:r>
        <w:rPr>
          <w:spacing w:val="-6"/>
        </w:rPr>
        <w:t xml:space="preserve">глицерин, </w:t>
      </w:r>
      <w:r>
        <w:rPr>
          <w:spacing w:val="-5"/>
        </w:rPr>
        <w:t xml:space="preserve">фенол, </w:t>
      </w:r>
      <w:r>
        <w:rPr>
          <w:spacing w:val="-6"/>
        </w:rPr>
        <w:t xml:space="preserve">формальдегид, </w:t>
      </w:r>
      <w:r>
        <w:rPr>
          <w:spacing w:val="-5"/>
        </w:rPr>
        <w:t xml:space="preserve">ацетальдегид, муравьиная кислота, уксусная кислота, олеиновая </w:t>
      </w:r>
      <w:r>
        <w:rPr>
          <w:spacing w:val="-6"/>
        </w:rPr>
        <w:t xml:space="preserve">кислота, </w:t>
      </w:r>
      <w:r>
        <w:rPr>
          <w:spacing w:val="-5"/>
        </w:rPr>
        <w:t>стеариновая кислота, глюкоза, фруктоза, крахмал, целлюлоза, глицин);</w:t>
      </w:r>
      <w:proofErr w:type="gramEnd"/>
    </w:p>
    <w:p w:rsidR="00D6471F" w:rsidRDefault="006F3065">
      <w:pPr>
        <w:pStyle w:val="a3"/>
        <w:spacing w:before="3" w:line="259" w:lineRule="auto"/>
        <w:ind w:right="117"/>
      </w:pPr>
      <w:proofErr w:type="spellStart"/>
      <w:r>
        <w:t>сформированность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умения</w:t>
      </w:r>
      <w:r>
        <w:rPr>
          <w:spacing w:val="-11"/>
        </w:rPr>
        <w:t xml:space="preserve"> </w:t>
      </w:r>
      <w:r>
        <w:t>определять</w:t>
      </w:r>
      <w:r>
        <w:rPr>
          <w:spacing w:val="-11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химической</w:t>
      </w:r>
      <w:r>
        <w:rPr>
          <w:spacing w:val="-11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органических соединениях (одинарные и</w:t>
      </w:r>
      <w:r>
        <w:rPr>
          <w:spacing w:val="-2"/>
        </w:rPr>
        <w:t xml:space="preserve"> </w:t>
      </w:r>
      <w:r>
        <w:t>кратные);</w:t>
      </w:r>
    </w:p>
    <w:p w:rsidR="00D6471F" w:rsidRDefault="006F3065">
      <w:pPr>
        <w:pStyle w:val="a3"/>
        <w:spacing w:line="261" w:lineRule="auto"/>
        <w:ind w:right="120"/>
      </w:pPr>
      <w:proofErr w:type="spellStart"/>
      <w:r>
        <w:t>сформированность</w:t>
      </w:r>
      <w:proofErr w:type="spellEnd"/>
      <w:r>
        <w:t xml:space="preserve"> умения применять положения теории строения органических веществ А.М. Бутлерова для объяснения зависимости свойств веществ от их состава и строения; закон сохранения массы веществ;</w:t>
      </w:r>
    </w:p>
    <w:p w:rsidR="00D6471F" w:rsidRDefault="006F3065">
      <w:pPr>
        <w:pStyle w:val="a3"/>
        <w:spacing w:line="259" w:lineRule="auto"/>
        <w:ind w:right="108"/>
      </w:pPr>
      <w:proofErr w:type="spellStart"/>
      <w:proofErr w:type="gramStart"/>
      <w:r>
        <w:t>сформированность</w:t>
      </w:r>
      <w:proofErr w:type="spellEnd"/>
      <w: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</w:t>
      </w:r>
      <w:proofErr w:type="spellStart"/>
      <w:r>
        <w:t>метилбутадиен</w:t>
      </w:r>
      <w:proofErr w:type="spellEnd"/>
      <w:r>
        <w:t>- 1,3,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  <w:proofErr w:type="gramEnd"/>
    </w:p>
    <w:p w:rsidR="00D6471F" w:rsidRDefault="006F3065">
      <w:pPr>
        <w:pStyle w:val="a3"/>
        <w:spacing w:line="256" w:lineRule="auto"/>
        <w:ind w:right="121"/>
      </w:pPr>
      <w:proofErr w:type="spellStart"/>
      <w:r>
        <w:t>сформированность</w:t>
      </w:r>
      <w:proofErr w:type="spellEnd"/>
      <w:r>
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D6471F" w:rsidRDefault="006F3065">
      <w:pPr>
        <w:pStyle w:val="a3"/>
        <w:spacing w:line="256" w:lineRule="auto"/>
        <w:ind w:right="126"/>
      </w:pPr>
      <w:proofErr w:type="spellStart"/>
      <w:r>
        <w:t>сформированность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умений</w:t>
      </w:r>
      <w:r>
        <w:rPr>
          <w:spacing w:val="-17"/>
        </w:rPr>
        <w:t xml:space="preserve"> </w:t>
      </w:r>
      <w:r>
        <w:t>проводить</w:t>
      </w:r>
      <w:r>
        <w:rPr>
          <w:spacing w:val="-17"/>
        </w:rPr>
        <w:t xml:space="preserve"> </w:t>
      </w:r>
      <w:r>
        <w:t>вычисления</w:t>
      </w:r>
      <w:r>
        <w:rPr>
          <w:spacing w:val="-1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химическим</w:t>
      </w:r>
      <w:r>
        <w:rPr>
          <w:spacing w:val="-17"/>
        </w:rPr>
        <w:t xml:space="preserve"> </w:t>
      </w:r>
      <w:r>
        <w:t>уравнениям (массы, объёма, количества исходного вещества или продукта реакции по известным   массе,    объёму,    количеству    одного    из    исходных    веществ или продуктов</w:t>
      </w:r>
      <w:r>
        <w:rPr>
          <w:spacing w:val="7"/>
        </w:rPr>
        <w:t xml:space="preserve"> </w:t>
      </w:r>
      <w:r>
        <w:t>реакции);</w:t>
      </w:r>
    </w:p>
    <w:p w:rsidR="00D6471F" w:rsidRDefault="006F3065">
      <w:pPr>
        <w:pStyle w:val="a3"/>
        <w:spacing w:before="12" w:line="259" w:lineRule="auto"/>
        <w:ind w:right="120"/>
      </w:pPr>
      <w:proofErr w:type="spellStart"/>
      <w:r>
        <w:t>сформированность</w:t>
      </w:r>
      <w:proofErr w:type="spellEnd"/>
      <w:r>
        <w:t xml:space="preserve">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D6471F" w:rsidRDefault="006F3065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0"/>
          <w:tab w:val="left" w:pos="6368"/>
          <w:tab w:val="left" w:pos="6887"/>
          <w:tab w:val="left" w:pos="8015"/>
          <w:tab w:val="left" w:pos="8598"/>
        </w:tabs>
        <w:spacing w:line="259" w:lineRule="auto"/>
        <w:ind w:right="117"/>
        <w:jc w:val="right"/>
      </w:pPr>
      <w:proofErr w:type="spellStart"/>
      <w:r>
        <w:t>сформированность</w:t>
      </w:r>
      <w:proofErr w:type="spellEnd"/>
      <w:r>
        <w:tab/>
      </w:r>
      <w:r>
        <w:rPr>
          <w:spacing w:val="-2"/>
        </w:rPr>
        <w:t>умений</w:t>
      </w:r>
      <w:r>
        <w:rPr>
          <w:spacing w:val="-2"/>
        </w:rPr>
        <w:tab/>
      </w:r>
      <w:r>
        <w:t>соблюдать</w:t>
      </w:r>
      <w:r>
        <w:tab/>
        <w:t>правила</w:t>
      </w:r>
      <w:r>
        <w:tab/>
        <w:t>пользования</w:t>
      </w:r>
      <w:r>
        <w:tab/>
      </w:r>
      <w:r>
        <w:rPr>
          <w:spacing w:val="-3"/>
        </w:rPr>
        <w:t>химической посудой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лабораторным</w:t>
      </w:r>
      <w:r>
        <w:rPr>
          <w:spacing w:val="-16"/>
        </w:rPr>
        <w:t xml:space="preserve"> </w:t>
      </w:r>
      <w:r>
        <w:t>оборудованием,</w:t>
      </w:r>
      <w:r>
        <w:rPr>
          <w:spacing w:val="-17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также</w:t>
      </w:r>
      <w:r>
        <w:rPr>
          <w:spacing w:val="-20"/>
        </w:rPr>
        <w:t xml:space="preserve"> </w:t>
      </w:r>
      <w:r>
        <w:t>правила</w:t>
      </w:r>
      <w:r>
        <w:rPr>
          <w:spacing w:val="-19"/>
        </w:rPr>
        <w:t xml:space="preserve"> </w:t>
      </w:r>
      <w:r>
        <w:t>обращения</w:t>
      </w:r>
      <w:r>
        <w:rPr>
          <w:spacing w:val="-17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веществами 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инструкциями</w:t>
      </w:r>
      <w:r>
        <w:rPr>
          <w:spacing w:val="-14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выполнению</w:t>
      </w:r>
      <w:r>
        <w:rPr>
          <w:spacing w:val="-16"/>
        </w:rPr>
        <w:t xml:space="preserve"> </w:t>
      </w:r>
      <w:r>
        <w:t>лабораторных</w:t>
      </w:r>
      <w:r>
        <w:rPr>
          <w:spacing w:val="-19"/>
        </w:rPr>
        <w:t xml:space="preserve"> </w:t>
      </w:r>
      <w:r>
        <w:t>химических</w:t>
      </w:r>
      <w:r>
        <w:rPr>
          <w:spacing w:val="-18"/>
        </w:rPr>
        <w:t xml:space="preserve"> </w:t>
      </w:r>
      <w:r>
        <w:t xml:space="preserve">опытов; </w:t>
      </w:r>
      <w:proofErr w:type="spellStart"/>
      <w:r>
        <w:t>сформированность</w:t>
      </w:r>
      <w:proofErr w:type="spellEnd"/>
      <w:r>
        <w:tab/>
      </w:r>
      <w:r>
        <w:rPr>
          <w:spacing w:val="-2"/>
        </w:rPr>
        <w:t>умений</w:t>
      </w:r>
      <w:r>
        <w:rPr>
          <w:spacing w:val="-2"/>
        </w:rPr>
        <w:tab/>
      </w:r>
      <w:r>
        <w:t>планировать</w:t>
      </w:r>
      <w:r>
        <w:tab/>
      </w:r>
      <w:r>
        <w:tab/>
        <w:t>и</w:t>
      </w:r>
      <w:r>
        <w:tab/>
        <w:t>выполнять</w:t>
      </w:r>
      <w:r>
        <w:tab/>
      </w:r>
      <w:proofErr w:type="gramStart"/>
      <w:r>
        <w:rPr>
          <w:spacing w:val="-1"/>
        </w:rPr>
        <w:t>химический</w:t>
      </w:r>
      <w:proofErr w:type="gramEnd"/>
    </w:p>
    <w:p w:rsidR="00D6471F" w:rsidRDefault="006F3065">
      <w:pPr>
        <w:pStyle w:val="a3"/>
        <w:spacing w:line="259" w:lineRule="auto"/>
        <w:ind w:right="116" w:firstLine="0"/>
      </w:pPr>
      <w:proofErr w:type="gramStart"/>
      <w:r>
        <w:t xml:space="preserve">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 нагревании,  цветные  реакции  белков)  в 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</w:t>
      </w:r>
      <w:r>
        <w:rPr>
          <w:spacing w:val="-2"/>
        </w:rPr>
        <w:t xml:space="preserve">выводы </w:t>
      </w:r>
      <w:r>
        <w:t>на основе этих</w:t>
      </w:r>
      <w:r>
        <w:rPr>
          <w:spacing w:val="-3"/>
        </w:rPr>
        <w:t xml:space="preserve"> </w:t>
      </w:r>
      <w:r>
        <w:t>результатов;</w:t>
      </w:r>
      <w:proofErr w:type="gramEnd"/>
    </w:p>
    <w:p w:rsidR="00D6471F" w:rsidRDefault="00D6471F">
      <w:pPr>
        <w:spacing w:line="259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a3"/>
        <w:spacing w:before="97" w:line="264" w:lineRule="auto"/>
        <w:ind w:right="125"/>
      </w:pPr>
      <w:proofErr w:type="spellStart"/>
      <w:r>
        <w:lastRenderedPageBreak/>
        <w:t>сформированность</w:t>
      </w:r>
      <w:proofErr w:type="spellEnd"/>
      <w:r>
        <w:t xml:space="preserve"> </w:t>
      </w:r>
      <w:r>
        <w:rPr>
          <w:spacing w:val="-2"/>
        </w:rPr>
        <w:t xml:space="preserve">умений </w:t>
      </w:r>
      <w:r>
        <w:t xml:space="preserve">критически анализировать </w:t>
      </w:r>
      <w:r>
        <w:rPr>
          <w:spacing w:val="-3"/>
        </w:rPr>
        <w:t xml:space="preserve">химическую </w:t>
      </w:r>
      <w:r>
        <w:t>информацию,</w:t>
      </w:r>
      <w:r>
        <w:rPr>
          <w:spacing w:val="-5"/>
        </w:rPr>
        <w:t xml:space="preserve"> </w:t>
      </w:r>
      <w:r>
        <w:t>получаемую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источников</w:t>
      </w:r>
      <w:r>
        <w:rPr>
          <w:spacing w:val="-9"/>
        </w:rPr>
        <w:t xml:space="preserve"> </w:t>
      </w:r>
      <w:r>
        <w:t>(средства</w:t>
      </w:r>
      <w:r>
        <w:rPr>
          <w:spacing w:val="-9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информации, Интернет и</w:t>
      </w:r>
      <w:r>
        <w:rPr>
          <w:spacing w:val="2"/>
        </w:rPr>
        <w:t xml:space="preserve"> </w:t>
      </w:r>
      <w:r>
        <w:t>других);</w:t>
      </w:r>
    </w:p>
    <w:p w:rsidR="00D6471F" w:rsidRDefault="006F3065">
      <w:pPr>
        <w:pStyle w:val="a3"/>
        <w:spacing w:before="3" w:line="264" w:lineRule="auto"/>
        <w:ind w:right="117"/>
      </w:pPr>
      <w:proofErr w:type="spellStart"/>
      <w:r>
        <w:t>сформированность</w:t>
      </w:r>
      <w:proofErr w:type="spellEnd"/>
      <w:r>
        <w:t xml:space="preserve"> </w:t>
      </w:r>
      <w:r>
        <w:rPr>
          <w:spacing w:val="-2"/>
        </w:rPr>
        <w:t xml:space="preserve">умений </w:t>
      </w:r>
      <w:r>
        <w:t xml:space="preserve">соблюдать правила экологически целесообразного поведения в быту и трудовой деятельности в целях сохранения </w:t>
      </w:r>
      <w:r>
        <w:rPr>
          <w:spacing w:val="-3"/>
        </w:rPr>
        <w:t xml:space="preserve">своего </w:t>
      </w:r>
      <w:r>
        <w:t>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D6471F" w:rsidRDefault="006F3065">
      <w:pPr>
        <w:pStyle w:val="a3"/>
        <w:spacing w:line="264" w:lineRule="auto"/>
        <w:ind w:right="126"/>
      </w:pPr>
      <w: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D6471F" w:rsidRDefault="006F3065">
      <w:pPr>
        <w:pStyle w:val="a3"/>
        <w:spacing w:line="268" w:lineRule="auto"/>
        <w:ind w:right="123"/>
      </w:pPr>
      <w:r>
        <w:t>для слепых и слабовидящих обучающихся: умение использовать рельефно точечную систему обозначений Л. Брайля для записи химических формул.</w:t>
      </w:r>
    </w:p>
    <w:p w:rsidR="00D6471F" w:rsidRDefault="00D6471F">
      <w:pPr>
        <w:pStyle w:val="a3"/>
        <w:spacing w:before="1"/>
        <w:ind w:left="0" w:firstLine="0"/>
        <w:jc w:val="left"/>
        <w:rPr>
          <w:sz w:val="29"/>
        </w:rPr>
      </w:pPr>
    </w:p>
    <w:p w:rsidR="00D6471F" w:rsidRDefault="006F3065">
      <w:pPr>
        <w:pStyle w:val="210"/>
        <w:jc w:val="left"/>
      </w:pPr>
      <w:r>
        <w:t>11 КЛАСС</w:t>
      </w:r>
    </w:p>
    <w:p w:rsidR="00D6471F" w:rsidRDefault="006F3065">
      <w:pPr>
        <w:pStyle w:val="a3"/>
        <w:spacing w:before="161" w:line="264" w:lineRule="auto"/>
        <w:ind w:right="118"/>
      </w:pPr>
      <w:r>
        <w:t>Предметные результаты освоения курса «Общая и неорганическая химия» отражают:</w:t>
      </w:r>
    </w:p>
    <w:p w:rsidR="00D6471F" w:rsidRDefault="006F3065">
      <w:pPr>
        <w:pStyle w:val="a3"/>
        <w:spacing w:line="264" w:lineRule="auto"/>
        <w:ind w:right="119"/>
      </w:pPr>
      <w:proofErr w:type="spellStart"/>
      <w:r>
        <w:t>сформированность</w:t>
      </w:r>
      <w:proofErr w:type="spellEnd"/>
      <w:r>
        <w:t xml:space="preserve"> представлений: о химической составляющей </w:t>
      </w:r>
      <w:proofErr w:type="gramStart"/>
      <w:r>
        <w:t>естественно-научной</w:t>
      </w:r>
      <w:proofErr w:type="gramEnd"/>
      <w:r>
        <w:t xml:space="preserve"> картины мира, роли  химии  в познании  явлений  природы, в формировании мышления и </w:t>
      </w:r>
      <w:r>
        <w:rPr>
          <w:spacing w:val="-3"/>
        </w:rPr>
        <w:t xml:space="preserve">культуры </w:t>
      </w:r>
      <w:r>
        <w:t>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</w:t>
      </w:r>
      <w:r>
        <w:rPr>
          <w:spacing w:val="-3"/>
        </w:rPr>
        <w:t xml:space="preserve"> среде;</w:t>
      </w:r>
    </w:p>
    <w:p w:rsidR="00D6471F" w:rsidRDefault="006F3065">
      <w:pPr>
        <w:pStyle w:val="a3"/>
        <w:spacing w:line="264" w:lineRule="auto"/>
        <w:ind w:right="118"/>
      </w:pPr>
      <w:proofErr w:type="gramStart"/>
      <w:r>
        <w:t>владение</w:t>
      </w:r>
      <w:r>
        <w:rPr>
          <w:spacing w:val="-14"/>
        </w:rPr>
        <w:t xml:space="preserve"> </w:t>
      </w:r>
      <w:r>
        <w:t>системой</w:t>
      </w:r>
      <w:r>
        <w:rPr>
          <w:spacing w:val="-10"/>
        </w:rPr>
        <w:t xml:space="preserve"> </w:t>
      </w:r>
      <w:r>
        <w:t>химических</w:t>
      </w:r>
      <w:r>
        <w:rPr>
          <w:spacing w:val="-14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rPr>
          <w:spacing w:val="-3"/>
        </w:rPr>
        <w:t>которая</w:t>
      </w:r>
      <w:r>
        <w:rPr>
          <w:spacing w:val="-11"/>
        </w:rPr>
        <w:t xml:space="preserve"> </w:t>
      </w:r>
      <w:r>
        <w:t>включает:</w:t>
      </w:r>
      <w:r>
        <w:rPr>
          <w:spacing w:val="-10"/>
        </w:rPr>
        <w:t xml:space="preserve"> </w:t>
      </w:r>
      <w:r>
        <w:t xml:space="preserve">основополагающие понятия (химический элемент, атом, изотоп, s-, p-, d- электронные </w:t>
      </w:r>
      <w:proofErr w:type="spellStart"/>
      <w:r>
        <w:t>орбитали</w:t>
      </w:r>
      <w:proofErr w:type="spellEnd"/>
      <w:r>
        <w:t xml:space="preserve"> атомов, ион, молекула, моль, молярный объём, валентность, </w:t>
      </w:r>
      <w:proofErr w:type="spellStart"/>
      <w:r>
        <w:t>электроотрицательность</w:t>
      </w:r>
      <w:proofErr w:type="spellEnd"/>
      <w:r>
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>
        <w:t>неэлектролиты</w:t>
      </w:r>
      <w:proofErr w:type="spellEnd"/>
      <w:r>
        <w:t xml:space="preserve">, электролитическая диссоциация, окислитель, восстановитель, </w:t>
      </w:r>
      <w:r>
        <w:rPr>
          <w:spacing w:val="-3"/>
        </w:rPr>
        <w:t xml:space="preserve">скорость </w:t>
      </w:r>
      <w:r>
        <w:t>химической реакции, химическое равновесие);</w:t>
      </w:r>
      <w:proofErr w:type="gramEnd"/>
      <w:r>
        <w:t xml:space="preserve"> </w:t>
      </w:r>
      <w:proofErr w:type="gramStart"/>
      <w:r>
        <w:t xml:space="preserve">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</w:r>
      <w:proofErr w:type="spellStart"/>
      <w:r>
        <w:t>фактологические</w:t>
      </w:r>
      <w:proofErr w:type="spellEnd"/>
      <w:r>
        <w:t xml:space="preserve"> сведения</w:t>
      </w:r>
      <w:r>
        <w:rPr>
          <w:spacing w:val="-12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свойствах,</w:t>
      </w:r>
      <w:r>
        <w:rPr>
          <w:spacing w:val="-11"/>
        </w:rPr>
        <w:t xml:space="preserve"> </w:t>
      </w:r>
      <w:r>
        <w:t>составе,</w:t>
      </w:r>
      <w:r>
        <w:rPr>
          <w:spacing w:val="-11"/>
        </w:rPr>
        <w:t xml:space="preserve"> </w:t>
      </w:r>
      <w:r>
        <w:t>получении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безопасном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важнейших неорганических веществ в быту и практической деятельности</w:t>
      </w:r>
      <w:r>
        <w:rPr>
          <w:spacing w:val="-19"/>
        </w:rPr>
        <w:t xml:space="preserve"> </w:t>
      </w:r>
      <w:r>
        <w:t>человека;</w:t>
      </w:r>
      <w:proofErr w:type="gramEnd"/>
    </w:p>
    <w:p w:rsidR="00D6471F" w:rsidRDefault="006F3065">
      <w:pPr>
        <w:pStyle w:val="a3"/>
        <w:spacing w:before="3" w:line="264" w:lineRule="auto"/>
        <w:ind w:right="116"/>
      </w:pPr>
      <w:proofErr w:type="spellStart"/>
      <w:r>
        <w:t>сформированность</w:t>
      </w:r>
      <w:proofErr w:type="spellEnd"/>
      <w:r>
        <w:t xml:space="preserve"> </w:t>
      </w:r>
      <w:r>
        <w:rPr>
          <w:spacing w:val="-2"/>
        </w:rPr>
        <w:t xml:space="preserve">умений </w:t>
      </w:r>
      <w:r>
        <w:t>выявлять характерные признаки понятий, устанавливать   их   взаимосвязь,    использовать    соответствующие    понятия при описании неорганических веществ и их</w:t>
      </w:r>
      <w:r>
        <w:rPr>
          <w:spacing w:val="-7"/>
        </w:rPr>
        <w:t xml:space="preserve"> </w:t>
      </w:r>
      <w:r>
        <w:t>превращений;</w:t>
      </w:r>
    </w:p>
    <w:p w:rsidR="00D6471F" w:rsidRDefault="00D6471F">
      <w:pPr>
        <w:spacing w:line="264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a3"/>
        <w:spacing w:before="97" w:line="264" w:lineRule="auto"/>
        <w:ind w:right="112"/>
      </w:pPr>
      <w:proofErr w:type="spellStart"/>
      <w:r>
        <w:lastRenderedPageBreak/>
        <w:t>сформированность</w:t>
      </w:r>
      <w:proofErr w:type="spellEnd"/>
      <w:r>
        <w:t xml:space="preserve">    </w:t>
      </w:r>
      <w:r>
        <w:rPr>
          <w:spacing w:val="-2"/>
        </w:rPr>
        <w:t xml:space="preserve">умений     </w:t>
      </w:r>
      <w:r>
        <w:t>использовать     химическую     символику  для составления формул веществ и уравнений химических реакций, систематическую номенклатуру (IUPAC)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</w:t>
      </w:r>
      <w:r>
        <w:rPr>
          <w:spacing w:val="10"/>
        </w:rPr>
        <w:t xml:space="preserve"> </w:t>
      </w:r>
      <w:r>
        <w:rPr>
          <w:spacing w:val="-3"/>
        </w:rPr>
        <w:t>другие);</w:t>
      </w:r>
    </w:p>
    <w:p w:rsidR="00D6471F" w:rsidRDefault="006F3065">
      <w:pPr>
        <w:pStyle w:val="a3"/>
        <w:spacing w:before="1" w:line="264" w:lineRule="auto"/>
        <w:ind w:right="107"/>
      </w:pPr>
      <w:proofErr w:type="spellStart"/>
      <w:r>
        <w:t>сформированность</w:t>
      </w:r>
      <w:proofErr w:type="spellEnd"/>
      <w:r>
        <w:t xml:space="preserve">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D6471F" w:rsidRDefault="006F3065">
      <w:pPr>
        <w:pStyle w:val="a3"/>
        <w:spacing w:before="1" w:line="264" w:lineRule="auto"/>
        <w:ind w:right="126"/>
      </w:pPr>
      <w:proofErr w:type="spellStart"/>
      <w:r>
        <w:t>сформированность</w:t>
      </w:r>
      <w:proofErr w:type="spellEnd"/>
      <w: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D6471F" w:rsidRDefault="006F3065">
      <w:pPr>
        <w:pStyle w:val="a3"/>
        <w:spacing w:before="3" w:line="264" w:lineRule="auto"/>
        <w:ind w:right="115"/>
      </w:pPr>
      <w:proofErr w:type="spellStart"/>
      <w:r>
        <w:t>сформированность</w:t>
      </w:r>
      <w:proofErr w:type="spellEnd"/>
      <w:r>
        <w:t xml:space="preserve">  </w:t>
      </w:r>
      <w:r>
        <w:rPr>
          <w:spacing w:val="-2"/>
        </w:rPr>
        <w:t>умений</w:t>
      </w:r>
      <w:r>
        <w:rPr>
          <w:spacing w:val="66"/>
        </w:rPr>
        <w:t xml:space="preserve"> </w:t>
      </w:r>
      <w:r>
        <w:t>раскрывать  смысл   периодического   закона Д.И. Менделеева и демонстрировать его систематизирующую, объяснительную и прогностическую</w:t>
      </w:r>
      <w:r>
        <w:rPr>
          <w:spacing w:val="-1"/>
        </w:rPr>
        <w:t xml:space="preserve"> </w:t>
      </w:r>
      <w:r>
        <w:t>функции;</w:t>
      </w:r>
    </w:p>
    <w:p w:rsidR="00D6471F" w:rsidRDefault="006F3065">
      <w:pPr>
        <w:pStyle w:val="a3"/>
        <w:spacing w:line="266" w:lineRule="auto"/>
        <w:ind w:right="114"/>
      </w:pPr>
      <w:proofErr w:type="spellStart"/>
      <w:r>
        <w:t>сформированность</w:t>
      </w:r>
      <w:proofErr w:type="spellEnd"/>
      <w:r>
        <w:t xml:space="preserve"> умений характеризовать электронное строение атомов химических элементов 1–4 периодов Периодической системы химических элементов Д.И. Менделеева, используя понятия «s-, p-, d-электронные </w:t>
      </w:r>
      <w:proofErr w:type="spellStart"/>
      <w:r>
        <w:t>орбитали</w:t>
      </w:r>
      <w:proofErr w:type="spellEnd"/>
      <w:r>
        <w:t>»,</w:t>
      </w:r>
    </w:p>
    <w:p w:rsidR="00D6471F" w:rsidRDefault="006F3065">
      <w:pPr>
        <w:pStyle w:val="a3"/>
        <w:spacing w:line="264" w:lineRule="auto"/>
        <w:ind w:right="126" w:firstLine="0"/>
      </w:pPr>
      <w:r>
        <w:t>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Д.И. Менделеева;</w:t>
      </w:r>
    </w:p>
    <w:p w:rsidR="00D6471F" w:rsidRDefault="006F3065">
      <w:pPr>
        <w:pStyle w:val="a3"/>
        <w:spacing w:line="264" w:lineRule="auto"/>
        <w:ind w:right="109"/>
      </w:pPr>
      <w:proofErr w:type="spellStart"/>
      <w:r>
        <w:t>сформированность</w:t>
      </w:r>
      <w:proofErr w:type="spellEnd"/>
      <w:r>
        <w:t xml:space="preserve"> </w:t>
      </w:r>
      <w:r>
        <w:rPr>
          <w:spacing w:val="-2"/>
        </w:rPr>
        <w:t xml:space="preserve">умений </w:t>
      </w:r>
      <w:r>
        <w:t>характеризовать (описывать) общие химические свойства неорганических веществ различных классов, подтверждать существование   генетической    связи    между    неорганическими    веществами  с помощью уравнений соответствующих химических</w:t>
      </w:r>
      <w:r>
        <w:rPr>
          <w:spacing w:val="-1"/>
        </w:rPr>
        <w:t xml:space="preserve"> </w:t>
      </w:r>
      <w:r>
        <w:t>реакций;</w:t>
      </w:r>
    </w:p>
    <w:p w:rsidR="00D6471F" w:rsidRDefault="006F3065">
      <w:pPr>
        <w:pStyle w:val="a3"/>
        <w:spacing w:line="264" w:lineRule="auto"/>
        <w:ind w:right="117"/>
      </w:pPr>
      <w:proofErr w:type="spellStart"/>
      <w:r>
        <w:t>сформированность</w:t>
      </w:r>
      <w:proofErr w:type="spellEnd"/>
      <w:r>
        <w:t xml:space="preserve">    </w:t>
      </w:r>
      <w:r>
        <w:rPr>
          <w:spacing w:val="-2"/>
        </w:rPr>
        <w:t xml:space="preserve">умения     </w:t>
      </w:r>
      <w:r>
        <w:t xml:space="preserve">классифицировать     химические    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</w:t>
      </w:r>
      <w:r>
        <w:rPr>
          <w:spacing w:val="-3"/>
        </w:rPr>
        <w:t>участию</w:t>
      </w:r>
      <w:r>
        <w:rPr>
          <w:spacing w:val="3"/>
        </w:rPr>
        <w:t xml:space="preserve"> </w:t>
      </w:r>
      <w:r>
        <w:t>катализатора);</w:t>
      </w:r>
    </w:p>
    <w:p w:rsidR="00D6471F" w:rsidRDefault="006F3065">
      <w:pPr>
        <w:pStyle w:val="a3"/>
        <w:spacing w:line="264" w:lineRule="auto"/>
        <w:ind w:right="124"/>
      </w:pPr>
      <w:proofErr w:type="spellStart"/>
      <w:r>
        <w:t>сформированность</w:t>
      </w:r>
      <w:proofErr w:type="spellEnd"/>
      <w:r>
        <w:t xml:space="preserve"> </w:t>
      </w:r>
      <w:r>
        <w:rPr>
          <w:spacing w:val="-2"/>
        </w:rPr>
        <w:t xml:space="preserve">умений </w:t>
      </w:r>
      <w:r>
        <w:t xml:space="preserve">составлять уравнения реакций различных типов, полные и сокращённые уравнения реакций ионного обмена, </w:t>
      </w:r>
      <w:r>
        <w:rPr>
          <w:spacing w:val="-3"/>
        </w:rPr>
        <w:t xml:space="preserve">учитывая </w:t>
      </w:r>
      <w:r>
        <w:t xml:space="preserve">условия, при которых эти реакции </w:t>
      </w:r>
      <w:r>
        <w:rPr>
          <w:spacing w:val="-3"/>
        </w:rPr>
        <w:t xml:space="preserve">идут </w:t>
      </w:r>
      <w:r>
        <w:t>до</w:t>
      </w:r>
      <w:r>
        <w:rPr>
          <w:spacing w:val="3"/>
        </w:rPr>
        <w:t xml:space="preserve"> </w:t>
      </w:r>
      <w:r>
        <w:t>конца;</w:t>
      </w:r>
    </w:p>
    <w:p w:rsidR="00D6471F" w:rsidRDefault="006F3065">
      <w:pPr>
        <w:pStyle w:val="a3"/>
        <w:spacing w:line="264" w:lineRule="auto"/>
        <w:ind w:right="126"/>
      </w:pPr>
      <w:proofErr w:type="spellStart"/>
      <w:r>
        <w:t>сформированность</w:t>
      </w:r>
      <w:proofErr w:type="spellEnd"/>
      <w:r>
        <w:t xml:space="preserve">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D6471F" w:rsidRDefault="006F3065">
      <w:pPr>
        <w:pStyle w:val="a3"/>
        <w:spacing w:line="266" w:lineRule="auto"/>
        <w:ind w:right="108"/>
      </w:pPr>
      <w:proofErr w:type="spellStart"/>
      <w:r>
        <w:t>сформированность</w:t>
      </w:r>
      <w:proofErr w:type="spellEnd"/>
      <w:r>
        <w:t xml:space="preserve"> умений раскрывать сущность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восстановительных реакций посредством составления электронного баланса этих реакций;</w:t>
      </w:r>
    </w:p>
    <w:p w:rsidR="00D6471F" w:rsidRDefault="00D6471F">
      <w:pPr>
        <w:spacing w:line="266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pStyle w:val="a3"/>
        <w:spacing w:before="89" w:line="261" w:lineRule="auto"/>
        <w:ind w:right="109"/>
      </w:pPr>
      <w:proofErr w:type="spellStart"/>
      <w:r>
        <w:lastRenderedPageBreak/>
        <w:t>сформированность</w:t>
      </w:r>
      <w:proofErr w:type="spellEnd"/>
      <w:r>
        <w:t xml:space="preserve"> </w:t>
      </w:r>
      <w:r>
        <w:rPr>
          <w:spacing w:val="-2"/>
        </w:rPr>
        <w:t xml:space="preserve">умений </w:t>
      </w:r>
      <w:r>
        <w:t xml:space="preserve">объяснять зависимость скорости химической реакции от  различных  факторов;  характер  смещения  химического  равновесия в зависимости от внешнего воздействия (принцип </w:t>
      </w:r>
      <w:proofErr w:type="spellStart"/>
      <w:r>
        <w:t>Ле</w:t>
      </w:r>
      <w:proofErr w:type="spellEnd"/>
      <w:r>
        <w:rPr>
          <w:spacing w:val="6"/>
        </w:rPr>
        <w:t xml:space="preserve"> </w:t>
      </w:r>
      <w:proofErr w:type="spellStart"/>
      <w:r>
        <w:t>Шателье</w:t>
      </w:r>
      <w:proofErr w:type="spellEnd"/>
      <w:r>
        <w:t>);</w:t>
      </w:r>
    </w:p>
    <w:p w:rsidR="00D6471F" w:rsidRDefault="006F3065">
      <w:pPr>
        <w:pStyle w:val="a3"/>
        <w:spacing w:line="259" w:lineRule="auto"/>
        <w:ind w:right="103"/>
      </w:pPr>
      <w:proofErr w:type="spellStart"/>
      <w:r>
        <w:t>сформированность</w:t>
      </w:r>
      <w:proofErr w:type="spellEnd"/>
      <w:r>
        <w:t xml:space="preserve"> </w:t>
      </w:r>
      <w:r>
        <w:rPr>
          <w:spacing w:val="-2"/>
        </w:rPr>
        <w:t xml:space="preserve">умений </w:t>
      </w:r>
      <w:r>
        <w:t xml:space="preserve">характеризовать химические </w:t>
      </w:r>
      <w:r>
        <w:rPr>
          <w:spacing w:val="-3"/>
        </w:rPr>
        <w:t xml:space="preserve">процессы, </w:t>
      </w:r>
      <w:r>
        <w:t xml:space="preserve">лежащие  в основе промышленного получения серной кислоты, аммиака, а также </w:t>
      </w:r>
      <w:proofErr w:type="spellStart"/>
      <w:r>
        <w:t>сформированность</w:t>
      </w:r>
      <w:proofErr w:type="spellEnd"/>
      <w:r>
        <w:t xml:space="preserve"> представлений об общих научных принципах и экологических проблемах химического</w:t>
      </w:r>
      <w:r>
        <w:rPr>
          <w:spacing w:val="1"/>
        </w:rPr>
        <w:t xml:space="preserve"> </w:t>
      </w:r>
      <w:r>
        <w:t>производства;</w:t>
      </w:r>
    </w:p>
    <w:p w:rsidR="00D6471F" w:rsidRDefault="006F3065">
      <w:pPr>
        <w:pStyle w:val="a3"/>
        <w:spacing w:line="322" w:lineRule="exact"/>
        <w:ind w:left="680" w:firstLine="0"/>
      </w:pPr>
      <w:proofErr w:type="spellStart"/>
      <w:r>
        <w:t>сформированность</w:t>
      </w:r>
      <w:proofErr w:type="spellEnd"/>
      <w:r>
        <w:t xml:space="preserve"> </w:t>
      </w:r>
      <w:r>
        <w:rPr>
          <w:spacing w:val="-2"/>
        </w:rPr>
        <w:t xml:space="preserve">умений </w:t>
      </w:r>
      <w:r>
        <w:t>проводить вычисления с использованием</w:t>
      </w:r>
      <w:r>
        <w:rPr>
          <w:spacing w:val="61"/>
        </w:rPr>
        <w:t xml:space="preserve"> </w:t>
      </w:r>
      <w:r>
        <w:t>понятия</w:t>
      </w:r>
    </w:p>
    <w:p w:rsidR="00D6471F" w:rsidRDefault="006F3065">
      <w:pPr>
        <w:pStyle w:val="a3"/>
        <w:spacing w:before="16" w:line="259" w:lineRule="auto"/>
        <w:ind w:right="116" w:firstLine="0"/>
      </w:pPr>
      <w:r>
        <w:t xml:space="preserve">«массовая доля вещества в растворе», объёмных отношений </w:t>
      </w:r>
      <w:r>
        <w:rPr>
          <w:spacing w:val="-3"/>
        </w:rPr>
        <w:t xml:space="preserve">газов </w:t>
      </w:r>
      <w:r>
        <w:t xml:space="preserve">при химических реакциях, массы вещества или объёма газов по известному количеству вещества, массе или объёму одного </w:t>
      </w:r>
      <w:r>
        <w:rPr>
          <w:spacing w:val="3"/>
        </w:rPr>
        <w:t xml:space="preserve">из </w:t>
      </w:r>
      <w:r>
        <w:t xml:space="preserve">участвующих в реакции веществ, теплового эффекта реакции на </w:t>
      </w:r>
      <w:r>
        <w:rPr>
          <w:spacing w:val="-3"/>
        </w:rPr>
        <w:t xml:space="preserve">основе </w:t>
      </w:r>
      <w:r>
        <w:t xml:space="preserve">законов сохранения массы веществ, превращения и </w:t>
      </w:r>
      <w:r>
        <w:rPr>
          <w:spacing w:val="-3"/>
        </w:rPr>
        <w:t xml:space="preserve">сохранения </w:t>
      </w:r>
      <w:r>
        <w:t>энергии;</w:t>
      </w:r>
    </w:p>
    <w:p w:rsidR="00D6471F" w:rsidRDefault="006F3065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9"/>
          <w:tab w:val="left" w:pos="6377"/>
          <w:tab w:val="left" w:pos="6887"/>
          <w:tab w:val="left" w:pos="8024"/>
          <w:tab w:val="left" w:pos="8598"/>
        </w:tabs>
        <w:spacing w:line="259" w:lineRule="auto"/>
        <w:ind w:right="108"/>
        <w:jc w:val="right"/>
      </w:pPr>
      <w:proofErr w:type="spellStart"/>
      <w:r>
        <w:t>сформированность</w:t>
      </w:r>
      <w:proofErr w:type="spellEnd"/>
      <w:r>
        <w:tab/>
      </w:r>
      <w:r>
        <w:rPr>
          <w:spacing w:val="-2"/>
        </w:rPr>
        <w:t>умений</w:t>
      </w:r>
      <w:r>
        <w:rPr>
          <w:spacing w:val="-2"/>
        </w:rPr>
        <w:tab/>
      </w:r>
      <w:r>
        <w:t>соблюдать</w:t>
      </w:r>
      <w:r>
        <w:tab/>
        <w:t>правила</w:t>
      </w:r>
      <w:r>
        <w:tab/>
        <w:t>пользования</w:t>
      </w:r>
      <w:r>
        <w:tab/>
      </w:r>
      <w:r>
        <w:rPr>
          <w:spacing w:val="-1"/>
        </w:rPr>
        <w:t xml:space="preserve">химической </w:t>
      </w:r>
      <w:r>
        <w:rPr>
          <w:spacing w:val="-3"/>
        </w:rPr>
        <w:t>посудой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лабораторным</w:t>
      </w:r>
      <w:r>
        <w:rPr>
          <w:spacing w:val="-16"/>
        </w:rPr>
        <w:t xml:space="preserve"> </w:t>
      </w:r>
      <w:r>
        <w:t>оборудованием,</w:t>
      </w:r>
      <w:r>
        <w:rPr>
          <w:spacing w:val="-17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также</w:t>
      </w:r>
      <w:r>
        <w:rPr>
          <w:spacing w:val="-20"/>
        </w:rPr>
        <w:t xml:space="preserve"> </w:t>
      </w:r>
      <w:r>
        <w:t>правила</w:t>
      </w:r>
      <w:r>
        <w:rPr>
          <w:spacing w:val="-19"/>
        </w:rPr>
        <w:t xml:space="preserve"> </w:t>
      </w:r>
      <w:r>
        <w:t>обращения</w:t>
      </w:r>
      <w:r>
        <w:rPr>
          <w:spacing w:val="-17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веществами в</w:t>
      </w:r>
      <w:r>
        <w:rPr>
          <w:spacing w:val="-19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инструкциями</w:t>
      </w:r>
      <w:r>
        <w:rPr>
          <w:spacing w:val="-15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выполнению</w:t>
      </w:r>
      <w:r>
        <w:rPr>
          <w:spacing w:val="-17"/>
        </w:rPr>
        <w:t xml:space="preserve"> </w:t>
      </w:r>
      <w:r>
        <w:t>лабораторных</w:t>
      </w:r>
      <w:r>
        <w:rPr>
          <w:spacing w:val="-19"/>
        </w:rPr>
        <w:t xml:space="preserve"> </w:t>
      </w:r>
      <w:r>
        <w:t>химических</w:t>
      </w:r>
      <w:r>
        <w:rPr>
          <w:spacing w:val="-19"/>
        </w:rPr>
        <w:t xml:space="preserve"> </w:t>
      </w:r>
      <w:r>
        <w:t xml:space="preserve">опытов; </w:t>
      </w:r>
      <w:proofErr w:type="spellStart"/>
      <w:r>
        <w:t>сформированность</w:t>
      </w:r>
      <w:proofErr w:type="spellEnd"/>
      <w:r>
        <w:tab/>
      </w:r>
      <w:r>
        <w:rPr>
          <w:spacing w:val="-2"/>
        </w:rPr>
        <w:t>умений</w:t>
      </w:r>
      <w:r>
        <w:rPr>
          <w:spacing w:val="-2"/>
        </w:rPr>
        <w:tab/>
      </w:r>
      <w:r>
        <w:t>планировать</w:t>
      </w:r>
      <w:r>
        <w:tab/>
      </w:r>
      <w:r>
        <w:tab/>
        <w:t>и</w:t>
      </w:r>
      <w:r>
        <w:tab/>
        <w:t>выполнять</w:t>
      </w:r>
      <w:r>
        <w:tab/>
      </w:r>
      <w:proofErr w:type="gramStart"/>
      <w:r>
        <w:rPr>
          <w:spacing w:val="-1"/>
        </w:rPr>
        <w:t>химический</w:t>
      </w:r>
      <w:proofErr w:type="gramEnd"/>
    </w:p>
    <w:p w:rsidR="00D6471F" w:rsidRDefault="006F3065">
      <w:pPr>
        <w:pStyle w:val="a3"/>
        <w:spacing w:line="259" w:lineRule="auto"/>
        <w:ind w:right="108" w:firstLine="0"/>
      </w:pPr>
      <w:r>
        <w:t>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</w:t>
      </w:r>
      <w:proofErr w:type="gramStart"/>
      <w:r>
        <w:t>т-</w:t>
      </w:r>
      <w:proofErr w:type="gramEnd"/>
      <w:r>
        <w:t>, карбонат- и хлорид-анионы, на катион аммония,</w:t>
      </w:r>
      <w:r>
        <w:rPr>
          <w:spacing w:val="-8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экспериментальных</w:t>
      </w:r>
      <w:r>
        <w:rPr>
          <w:spacing w:val="-12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rPr>
          <w:spacing w:val="-3"/>
        </w:rPr>
        <w:t>«Металлы»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</w:t>
      </w:r>
      <w:r>
        <w:rPr>
          <w:spacing w:val="-5"/>
        </w:rPr>
        <w:t xml:space="preserve"> </w:t>
      </w:r>
      <w:r>
        <w:t>результатов;</w:t>
      </w:r>
    </w:p>
    <w:p w:rsidR="00D6471F" w:rsidRDefault="006F3065">
      <w:pPr>
        <w:pStyle w:val="a3"/>
        <w:spacing w:line="256" w:lineRule="auto"/>
        <w:ind w:right="117"/>
      </w:pPr>
      <w:proofErr w:type="spellStart"/>
      <w:r>
        <w:t>сформированность</w:t>
      </w:r>
      <w:proofErr w:type="spellEnd"/>
      <w: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D6471F" w:rsidRDefault="006F3065">
      <w:pPr>
        <w:pStyle w:val="a3"/>
        <w:spacing w:before="11" w:line="259" w:lineRule="auto"/>
        <w:ind w:right="113"/>
      </w:pPr>
      <w:proofErr w:type="spellStart"/>
      <w:r>
        <w:t>сформированность</w:t>
      </w:r>
      <w:proofErr w:type="spellEnd"/>
      <w:r>
        <w:t xml:space="preserve"> </w:t>
      </w:r>
      <w:r>
        <w:rPr>
          <w:spacing w:val="-2"/>
        </w:rPr>
        <w:t xml:space="preserve">умений </w:t>
      </w:r>
      <w:r>
        <w:t xml:space="preserve">соблюдать правила экологически целесообразного поведения в быту и трудовой деятельности в целях сохранения </w:t>
      </w:r>
      <w:r>
        <w:rPr>
          <w:spacing w:val="-3"/>
        </w:rPr>
        <w:t xml:space="preserve">своего </w:t>
      </w:r>
      <w:r>
        <w:t xml:space="preserve">здоровья и окружающей природной среды, осознавать опасность воздействия на живые организмы определённых веществ, понимая </w:t>
      </w:r>
      <w:r>
        <w:rPr>
          <w:spacing w:val="-3"/>
        </w:rPr>
        <w:t xml:space="preserve">смысл  </w:t>
      </w:r>
      <w:r>
        <w:t>показателя  ПДК,  пояснять  на примерах способы уменьшения и предотвращения их  вредного  воздействия  на организм</w:t>
      </w:r>
      <w:r>
        <w:rPr>
          <w:spacing w:val="1"/>
        </w:rPr>
        <w:t xml:space="preserve"> </w:t>
      </w:r>
      <w:r>
        <w:t>человека;</w:t>
      </w:r>
    </w:p>
    <w:p w:rsidR="00D6471F" w:rsidRDefault="006F3065">
      <w:pPr>
        <w:pStyle w:val="a3"/>
        <w:spacing w:line="261" w:lineRule="auto"/>
        <w:ind w:right="125"/>
      </w:pPr>
      <w: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D6471F" w:rsidRDefault="006F3065">
      <w:pPr>
        <w:pStyle w:val="a3"/>
        <w:spacing w:line="256" w:lineRule="auto"/>
        <w:ind w:right="124"/>
      </w:pPr>
      <w:r>
        <w:t>для слепых и слабовидящих обучающихся: умение использовать рельефно точечную систему обозначений Л. Брайля для записи химических формул.</w:t>
      </w:r>
    </w:p>
    <w:p w:rsidR="00D6471F" w:rsidRDefault="00D6471F">
      <w:pPr>
        <w:spacing w:line="256" w:lineRule="auto"/>
        <w:sectPr w:rsidR="00D6471F">
          <w:pgSz w:w="11910" w:h="16850"/>
          <w:pgMar w:top="1140" w:right="740" w:bottom="940" w:left="1020" w:header="710" w:footer="755" w:gutter="0"/>
          <w:cols w:space="720"/>
        </w:sectPr>
      </w:pPr>
    </w:p>
    <w:p w:rsidR="00D6471F" w:rsidRDefault="00184F87">
      <w:pPr>
        <w:pStyle w:val="210"/>
        <w:spacing w:before="86" w:line="552" w:lineRule="auto"/>
        <w:ind w:right="9979"/>
        <w:jc w:val="left"/>
      </w:pPr>
      <w:r>
        <w:lastRenderedPageBreak/>
        <w:pict>
          <v:line id="_x0000_s1027" style="position:absolute;left:0;text-align:left;z-index:-17040384;mso-position-horizontal-relative:page" from="57.05pt,26.15pt" to="800.3pt,26.15pt" strokeweight=".1271mm">
            <w10:wrap anchorx="page"/>
          </v:line>
        </w:pict>
      </w:r>
      <w:r>
        <w:pict>
          <v:shape id="_x0000_s1026" type="#_x0000_t202" style="position:absolute;left:0;text-align:left;margin-left:56.55pt;margin-top:65.25pt;width:742.85pt;height:402.0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9"/>
                    <w:gridCol w:w="2838"/>
                    <w:gridCol w:w="1621"/>
                    <w:gridCol w:w="4905"/>
                    <w:gridCol w:w="4783"/>
                  </w:tblGrid>
                  <w:tr w:rsidR="00D6471F">
                    <w:trPr>
                      <w:trHeight w:val="1048"/>
                    </w:trPr>
                    <w:tc>
                      <w:tcPr>
                        <w:tcW w:w="699" w:type="dxa"/>
                      </w:tcPr>
                      <w:p w:rsidR="00D6471F" w:rsidRDefault="006F3065">
                        <w:pPr>
                          <w:pStyle w:val="TableParagraph"/>
                          <w:spacing w:before="169" w:line="256" w:lineRule="auto"/>
                          <w:ind w:left="167" w:right="124" w:firstLin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D6471F" w:rsidRDefault="006F3065">
                        <w:pPr>
                          <w:pStyle w:val="TableParagraph"/>
                          <w:spacing w:line="318" w:lineRule="exact"/>
                          <w:ind w:left="542" w:firstLine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 w:rsidR="00D6471F" w:rsidRDefault="006F3065">
                        <w:pPr>
                          <w:pStyle w:val="TableParagraph"/>
                          <w:spacing w:before="6" w:line="340" w:lineRule="atLeast"/>
                          <w:ind w:left="290" w:firstLine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разделов и тем учебного предмета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D6471F" w:rsidRDefault="006F3065">
                        <w:pPr>
                          <w:pStyle w:val="TableParagraph"/>
                          <w:spacing w:before="169" w:line="256" w:lineRule="auto"/>
                          <w:ind w:left="484" w:hanging="3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Количество часов</w:t>
                        </w:r>
                      </w:p>
                    </w:tc>
                    <w:tc>
                      <w:tcPr>
                        <w:tcW w:w="4905" w:type="dxa"/>
                      </w:tcPr>
                      <w:p w:rsidR="00D6471F" w:rsidRDefault="00D6471F">
                        <w:pPr>
                          <w:pStyle w:val="TableParagraph"/>
                          <w:spacing w:before="9"/>
                          <w:rPr>
                            <w:b/>
                            <w:sz w:val="29"/>
                          </w:rPr>
                        </w:pPr>
                      </w:p>
                      <w:p w:rsidR="00D6471F" w:rsidRDefault="006F3065">
                        <w:pPr>
                          <w:pStyle w:val="TableParagraph"/>
                          <w:ind w:left="8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 содержание</w:t>
                        </w:r>
                      </w:p>
                    </w:tc>
                    <w:tc>
                      <w:tcPr>
                        <w:tcW w:w="4783" w:type="dxa"/>
                      </w:tcPr>
                      <w:p w:rsidR="00D6471F" w:rsidRDefault="006F3065">
                        <w:pPr>
                          <w:pStyle w:val="TableParagraph"/>
                          <w:spacing w:before="169" w:line="256" w:lineRule="auto"/>
                          <w:ind w:left="1572" w:hanging="9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Основные виды деятельности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D6471F">
                    <w:trPr>
                      <w:trHeight w:val="343"/>
                    </w:trPr>
                    <w:tc>
                      <w:tcPr>
                        <w:tcW w:w="14846" w:type="dxa"/>
                        <w:gridSpan w:val="5"/>
                      </w:tcPr>
                      <w:p w:rsidR="00D6471F" w:rsidRDefault="006F3065">
                        <w:pPr>
                          <w:pStyle w:val="TableParagraph"/>
                          <w:spacing w:line="312" w:lineRule="exact"/>
                          <w:ind w:left="1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Раздел 1. Теоретические основы органической химии</w:t>
                        </w:r>
                      </w:p>
                    </w:tc>
                  </w:tr>
                  <w:tr w:rsidR="00D6471F">
                    <w:trPr>
                      <w:trHeight w:val="336"/>
                    </w:trPr>
                    <w:tc>
                      <w:tcPr>
                        <w:tcW w:w="699" w:type="dxa"/>
                        <w:tcBorders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line="316" w:lineRule="exact"/>
                          <w:ind w:left="1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838" w:type="dxa"/>
                        <w:tcBorders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line="316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Предмет</w:t>
                        </w:r>
                      </w:p>
                    </w:tc>
                    <w:tc>
                      <w:tcPr>
                        <w:tcW w:w="1621" w:type="dxa"/>
                        <w:tcBorders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line="316" w:lineRule="exact"/>
                          <w:ind w:left="3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905" w:type="dxa"/>
                        <w:tcBorders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line="316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Предмет органической химии:</w:t>
                        </w:r>
                      </w:p>
                    </w:tc>
                    <w:tc>
                      <w:tcPr>
                        <w:tcW w:w="4783" w:type="dxa"/>
                        <w:tcBorders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line="316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Раскрывать смысл </w:t>
                        </w:r>
                        <w:proofErr w:type="gramStart"/>
                        <w:r>
                          <w:rPr>
                            <w:sz w:val="28"/>
                          </w:rPr>
                          <w:t>изучаемых</w:t>
                        </w:r>
                        <w:proofErr w:type="gramEnd"/>
                      </w:p>
                    </w:tc>
                  </w:tr>
                  <w:tr w:rsidR="00D6471F">
                    <w:trPr>
                      <w:trHeight w:val="345"/>
                    </w:trPr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19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органической химии.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19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её возникновение, развитие и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19" w:lineRule="exact"/>
                          <w:ind w:left="117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понятий (выявлять их характерные</w:t>
                        </w:r>
                        <w:proofErr w:type="gramEnd"/>
                      </w:p>
                    </w:tc>
                  </w:tr>
                  <w:tr w:rsidR="00D6471F">
                    <w:trPr>
                      <w:trHeight w:val="345"/>
                    </w:trPr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20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Теория строения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20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значение в получении новых веществ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20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признаки), устанавливать их</w:t>
                        </w:r>
                      </w:p>
                    </w:tc>
                  </w:tr>
                  <w:tr w:rsidR="00D6471F">
                    <w:trPr>
                      <w:trHeight w:val="349"/>
                    </w:trPr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органических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 материалов. Теория строения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взаимосвязь.</w:t>
                        </w:r>
                      </w:p>
                    </w:tc>
                  </w:tr>
                  <w:tr w:rsidR="00D6471F">
                    <w:trPr>
                      <w:trHeight w:val="349"/>
                    </w:trPr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9" w:line="319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соединений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9" w:line="319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органических соединений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9" w:line="319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Применять положения теории</w:t>
                        </w:r>
                      </w:p>
                    </w:tc>
                  </w:tr>
                  <w:tr w:rsidR="00D6471F">
                    <w:trPr>
                      <w:trHeight w:val="345"/>
                    </w:trPr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20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А.М. Бутлерова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20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А.М. Бутлерова, её </w:t>
                        </w:r>
                        <w:proofErr w:type="gramStart"/>
                        <w:r>
                          <w:rPr>
                            <w:sz w:val="28"/>
                          </w:rPr>
                          <w:t>основные</w:t>
                        </w:r>
                        <w:proofErr w:type="gramEnd"/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20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строения органических веществ</w:t>
                        </w:r>
                      </w:p>
                    </w:tc>
                  </w:tr>
                  <w:tr w:rsidR="00D6471F">
                    <w:trPr>
                      <w:trHeight w:val="345"/>
                    </w:trPr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19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положения. Структурные формулы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19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А. М. Бутлерова для объяснения</w:t>
                        </w:r>
                      </w:p>
                    </w:tc>
                  </w:tr>
                  <w:tr w:rsidR="00D6471F">
                    <w:trPr>
                      <w:trHeight w:val="349"/>
                    </w:trPr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органических веществ. Гомология,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зависимости свойств веществ </w:t>
                        </w:r>
                        <w:proofErr w:type="gramStart"/>
                        <w:r>
                          <w:rPr>
                            <w:sz w:val="28"/>
                          </w:rPr>
                          <w:t>от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их</w:t>
                        </w:r>
                        <w:proofErr w:type="gramEnd"/>
                      </w:p>
                    </w:tc>
                  </w:tr>
                  <w:tr w:rsidR="00D6471F">
                    <w:trPr>
                      <w:trHeight w:val="349"/>
                    </w:trPr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10" w:line="319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изомерия. Химическая связь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10" w:line="319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состава и строения.</w:t>
                        </w:r>
                      </w:p>
                    </w:tc>
                  </w:tr>
                  <w:tr w:rsidR="00D6471F">
                    <w:trPr>
                      <w:trHeight w:val="345"/>
                    </w:trPr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20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органических соединениях: кратные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20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Использовать химическую символику</w:t>
                        </w:r>
                      </w:p>
                    </w:tc>
                  </w:tr>
                  <w:tr w:rsidR="00D6471F">
                    <w:trPr>
                      <w:trHeight w:val="345"/>
                    </w:trPr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19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связи, σ- и </w:t>
                        </w:r>
                        <w:proofErr w:type="gramStart"/>
                        <w:r>
                          <w:rPr>
                            <w:sz w:val="28"/>
                          </w:rPr>
                          <w:t>π-</w:t>
                        </w:r>
                        <w:proofErr w:type="gramEnd"/>
                        <w:r>
                          <w:rPr>
                            <w:sz w:val="28"/>
                          </w:rPr>
                          <w:t>связи.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19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для составления </w:t>
                        </w:r>
                        <w:proofErr w:type="gramStart"/>
                        <w:r>
                          <w:rPr>
                            <w:sz w:val="28"/>
                          </w:rPr>
                          <w:t>молекулярных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и</w:t>
                        </w:r>
                      </w:p>
                    </w:tc>
                  </w:tr>
                  <w:tr w:rsidR="00D6471F">
                    <w:trPr>
                      <w:trHeight w:val="349"/>
                    </w:trPr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 о классификации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/>
                          <w:ind w:left="117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структурных (развёрнутой,</w:t>
                        </w:r>
                        <w:proofErr w:type="gramEnd"/>
                      </w:p>
                    </w:tc>
                  </w:tr>
                  <w:tr w:rsidR="00D6471F">
                    <w:trPr>
                      <w:trHeight w:val="349"/>
                    </w:trPr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9" w:line="320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органических веществ. Номенклатура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9" w:line="320" w:lineRule="exact"/>
                          <w:ind w:left="117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сокращённой</w:t>
                        </w:r>
                        <w:proofErr w:type="gramEnd"/>
                        <w:r>
                          <w:rPr>
                            <w:sz w:val="28"/>
                          </w:rPr>
                          <w:t>) формул органических</w:t>
                        </w:r>
                      </w:p>
                    </w:tc>
                  </w:tr>
                  <w:tr w:rsidR="00D6471F">
                    <w:trPr>
                      <w:trHeight w:val="345"/>
                    </w:trPr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19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органических соединений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19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веществ.</w:t>
                        </w:r>
                      </w:p>
                    </w:tc>
                  </w:tr>
                  <w:tr w:rsidR="00D6471F">
                    <w:trPr>
                      <w:trHeight w:val="349"/>
                    </w:trPr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(систематическая) и тривиальные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Определять виды химической связи</w:t>
                        </w:r>
                      </w:p>
                    </w:tc>
                  </w:tr>
                  <w:tr w:rsidR="00D6471F">
                    <w:trPr>
                      <w:trHeight w:val="349"/>
                    </w:trPr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10" w:line="319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названия важнейших представителей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10" w:line="319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(одинарные, кратные) в </w:t>
                        </w:r>
                        <w:proofErr w:type="gramStart"/>
                        <w:r>
                          <w:rPr>
                            <w:sz w:val="28"/>
                          </w:rPr>
                          <w:t>органических</w:t>
                        </w:r>
                        <w:proofErr w:type="gramEnd"/>
                      </w:p>
                    </w:tc>
                  </w:tr>
                  <w:tr w:rsidR="00D6471F">
                    <w:trPr>
                      <w:trHeight w:val="345"/>
                    </w:trPr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20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классов органических веществ.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20" w:lineRule="exact"/>
                          <w:ind w:left="117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соединениях</w:t>
                        </w:r>
                        <w:proofErr w:type="gramEnd"/>
                        <w:r>
                          <w:rPr>
                            <w:sz w:val="28"/>
                          </w:rPr>
                          <w:t>.</w:t>
                        </w:r>
                      </w:p>
                    </w:tc>
                  </w:tr>
                  <w:tr w:rsidR="00D6471F">
                    <w:trPr>
                      <w:trHeight w:val="345"/>
                    </w:trPr>
                    <w:tc>
                      <w:tcPr>
                        <w:tcW w:w="699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19" w:lineRule="exact"/>
                          <w:ind w:left="10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Экспериментальные методы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bottom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 w:line="319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Раскрывать роль органической химии</w:t>
                        </w:r>
                      </w:p>
                    </w:tc>
                  </w:tr>
                  <w:tr w:rsidR="00D6471F">
                    <w:trPr>
                      <w:trHeight w:val="366"/>
                    </w:trPr>
                    <w:tc>
                      <w:tcPr>
                        <w:tcW w:w="699" w:type="dxa"/>
                        <w:tcBorders>
                          <w:top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</w:tcBorders>
                      </w:tcPr>
                      <w:p w:rsidR="00D6471F" w:rsidRDefault="00D6471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905" w:type="dxa"/>
                        <w:tcBorders>
                          <w:top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/>
                          <w:ind w:left="10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изучения веществ </w:t>
                        </w:r>
                        <w:r>
                          <w:rPr>
                            <w:b/>
                            <w:sz w:val="28"/>
                          </w:rPr>
                          <w:t xml:space="preserve">и 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>их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превращений: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</w:tcBorders>
                      </w:tcPr>
                      <w:p w:rsidR="00D6471F" w:rsidRDefault="006F3065">
                        <w:pPr>
                          <w:pStyle w:val="TableParagraph"/>
                          <w:spacing w:before="6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природе, характеризовать ее</w:t>
                        </w:r>
                      </w:p>
                    </w:tc>
                  </w:tr>
                </w:tbl>
                <w:p w:rsidR="00D6471F" w:rsidRDefault="00D6471F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9" w:name="_bookmark8"/>
      <w:bookmarkEnd w:id="9"/>
      <w:r w:rsidR="006F3065">
        <w:t>ТЕМАТИЧЕСКОЕ ПЛАНИРОВАНИЕ</w:t>
      </w:r>
      <w:bookmarkStart w:id="10" w:name="_bookmark9"/>
      <w:bookmarkEnd w:id="10"/>
      <w:r w:rsidR="006F3065">
        <w:t xml:space="preserve"> 10 КЛАСС</w:t>
      </w:r>
    </w:p>
    <w:p w:rsidR="00D6471F" w:rsidRDefault="00D6471F">
      <w:pPr>
        <w:spacing w:line="552" w:lineRule="auto"/>
        <w:sectPr w:rsidR="00D6471F">
          <w:headerReference w:type="default" r:id="rId17"/>
          <w:footerReference w:type="default" r:id="rId18"/>
          <w:pgSz w:w="16850" w:h="11910" w:orient="landscape"/>
          <w:pgMar w:top="1140" w:right="740" w:bottom="940" w:left="1020" w:header="710" w:footer="755" w:gutter="0"/>
          <w:pgNumType w:start="26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D6471F">
        <w:trPr>
          <w:trHeight w:val="3526"/>
        </w:trPr>
        <w:tc>
          <w:tcPr>
            <w:tcW w:w="699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numPr>
                <w:ilvl w:val="0"/>
                <w:numId w:val="43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D6471F" w:rsidRDefault="006F3065">
            <w:pPr>
              <w:pStyle w:val="TableParagraph"/>
              <w:numPr>
                <w:ilvl w:val="0"/>
                <w:numId w:val="42"/>
              </w:numPr>
              <w:tabs>
                <w:tab w:val="left" w:pos="369"/>
              </w:tabs>
              <w:spacing w:before="2" w:line="256" w:lineRule="auto"/>
              <w:ind w:right="266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 органических веществ 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материалами на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основе;</w:t>
            </w:r>
          </w:p>
          <w:p w:rsidR="00D6471F" w:rsidRDefault="006F3065">
            <w:pPr>
              <w:pStyle w:val="TableParagraph"/>
              <w:numPr>
                <w:ilvl w:val="0"/>
                <w:numId w:val="42"/>
              </w:numPr>
              <w:tabs>
                <w:tab w:val="left" w:pos="369"/>
              </w:tabs>
              <w:spacing w:before="11"/>
              <w:ind w:left="368"/>
              <w:rPr>
                <w:sz w:val="28"/>
              </w:rPr>
            </w:pPr>
            <w:r>
              <w:rPr>
                <w:sz w:val="28"/>
              </w:rPr>
              <w:t>опыты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превращению</w:t>
            </w:r>
          </w:p>
          <w:p w:rsidR="00D6471F" w:rsidRDefault="006F3065">
            <w:pPr>
              <w:pStyle w:val="TableParagraph"/>
              <w:spacing w:before="22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 веще</w:t>
            </w:r>
            <w:proofErr w:type="gramStart"/>
            <w:r>
              <w:rPr>
                <w:sz w:val="28"/>
              </w:rPr>
              <w:t>ств пр</w:t>
            </w:r>
            <w:proofErr w:type="gramEnd"/>
            <w:r>
              <w:rPr>
                <w:sz w:val="28"/>
              </w:rPr>
              <w:t>и нагревании (плавление, обугливание и горение).</w:t>
            </w:r>
          </w:p>
          <w:p w:rsidR="00D6471F" w:rsidRDefault="006F3065">
            <w:pPr>
              <w:pStyle w:val="TableParagraph"/>
              <w:numPr>
                <w:ilvl w:val="0"/>
                <w:numId w:val="41"/>
              </w:numPr>
              <w:tabs>
                <w:tab w:val="left" w:pos="297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D6471F" w:rsidRDefault="006F3065">
            <w:pPr>
              <w:pStyle w:val="TableParagraph"/>
              <w:numPr>
                <w:ilvl w:val="0"/>
                <w:numId w:val="40"/>
              </w:numPr>
              <w:tabs>
                <w:tab w:val="left" w:pos="369"/>
              </w:tabs>
              <w:spacing w:before="2" w:line="340" w:lineRule="atLeast"/>
              <w:ind w:right="1629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молекул 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значение в жизни человека, иллюстрировать связь с другими науками.</w:t>
            </w:r>
          </w:p>
          <w:p w:rsidR="00D6471F" w:rsidRDefault="006F3065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Наблюдать и описывать демонстрационные опыты; проводить и описывать лабораторные опыты и практические работы</w:t>
            </w:r>
          </w:p>
        </w:tc>
      </w:tr>
      <w:tr w:rsidR="00D6471F">
        <w:trPr>
          <w:trHeight w:val="350"/>
        </w:trPr>
        <w:tc>
          <w:tcPr>
            <w:tcW w:w="3537" w:type="dxa"/>
            <w:gridSpan w:val="2"/>
          </w:tcPr>
          <w:p w:rsidR="00D6471F" w:rsidRDefault="006F306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1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</w:tr>
      <w:tr w:rsidR="00D6471F">
        <w:trPr>
          <w:trHeight w:val="343"/>
        </w:trPr>
        <w:tc>
          <w:tcPr>
            <w:tcW w:w="14846" w:type="dxa"/>
            <w:gridSpan w:val="5"/>
          </w:tcPr>
          <w:p w:rsidR="00D6471F" w:rsidRDefault="006F306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Углеводороды</w:t>
            </w:r>
          </w:p>
        </w:tc>
      </w:tr>
      <w:tr w:rsidR="00D6471F">
        <w:trPr>
          <w:trHeight w:val="2784"/>
        </w:trPr>
        <w:tc>
          <w:tcPr>
            <w:tcW w:w="699" w:type="dxa"/>
          </w:tcPr>
          <w:p w:rsidR="00D6471F" w:rsidRDefault="006F3065">
            <w:pPr>
              <w:pStyle w:val="TableParagraph"/>
              <w:spacing w:line="318" w:lineRule="exact"/>
              <w:ind w:left="157" w:right="13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D6471F" w:rsidRDefault="006F3065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Предельные углеводороды – </w:t>
            </w:r>
            <w:proofErr w:type="spellStart"/>
            <w:r>
              <w:rPr>
                <w:sz w:val="28"/>
              </w:rPr>
              <w:t>алканы</w:t>
            </w:r>
            <w:proofErr w:type="spellEnd"/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8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259" w:lineRule="auto"/>
              <w:ind w:left="109" w:right="415"/>
              <w:rPr>
                <w:sz w:val="28"/>
              </w:rPr>
            </w:pPr>
            <w:proofErr w:type="spellStart"/>
            <w:r>
              <w:rPr>
                <w:sz w:val="28"/>
              </w:rPr>
              <w:t>Алканы</w:t>
            </w:r>
            <w:proofErr w:type="spellEnd"/>
            <w:r>
              <w:rPr>
                <w:sz w:val="28"/>
              </w:rPr>
              <w:t xml:space="preserve">: состав и строение, гомологический ряд. Метан и этан – простейшие представители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: состав, химическое строение, физические и химические свойства (реакции замещения и горения), нахождение в природе, получение и</w:t>
            </w:r>
          </w:p>
          <w:p w:rsidR="00D6471F" w:rsidRDefault="006F3065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</w:tc>
        <w:tc>
          <w:tcPr>
            <w:tcW w:w="4783" w:type="dxa"/>
            <w:vMerge w:val="restart"/>
          </w:tcPr>
          <w:p w:rsidR="00D6471F" w:rsidRDefault="006F3065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 (выявлять их характерные признаки), устанавливать их взаимосвязь, использовать соответствующие понятия</w:t>
            </w:r>
          </w:p>
          <w:p w:rsidR="00D6471F" w:rsidRDefault="006F3065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при описании состава, строения и превращений органических соединений.</w:t>
            </w:r>
          </w:p>
          <w:p w:rsidR="00D6471F" w:rsidRDefault="006F3065">
            <w:pPr>
              <w:pStyle w:val="TableParagraph"/>
              <w:spacing w:before="5" w:line="256" w:lineRule="auto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 химическую символику для составления молекулярных и структурных (развёрнутой,</w:t>
            </w:r>
            <w:proofErr w:type="gramEnd"/>
          </w:p>
          <w:p w:rsidR="00D6471F" w:rsidRDefault="006F3065">
            <w:pPr>
              <w:pStyle w:val="TableParagraph"/>
              <w:spacing w:before="4" w:line="264" w:lineRule="auto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сокращённой</w:t>
            </w:r>
            <w:proofErr w:type="gramEnd"/>
            <w:r>
              <w:rPr>
                <w:sz w:val="28"/>
              </w:rPr>
              <w:t>) формул органических веществ.</w:t>
            </w:r>
          </w:p>
          <w:p w:rsidR="00D6471F" w:rsidRDefault="006F3065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Устанавливать принадлежность веществ к определенному классу</w:t>
            </w:r>
          </w:p>
        </w:tc>
      </w:tr>
      <w:tr w:rsidR="00D6471F">
        <w:trPr>
          <w:trHeight w:val="2432"/>
        </w:trPr>
        <w:tc>
          <w:tcPr>
            <w:tcW w:w="699" w:type="dxa"/>
          </w:tcPr>
          <w:p w:rsidR="00D6471F" w:rsidRDefault="006F306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D6471F" w:rsidRDefault="006F3065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Непредельные углеводороды:</w:t>
            </w:r>
          </w:p>
          <w:p w:rsidR="00D6471F" w:rsidRDefault="006F3065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алкины</w:t>
            </w:r>
            <w:proofErr w:type="spellEnd"/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2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 xml:space="preserve">: состав и строение, гомологический ряд. </w:t>
            </w:r>
            <w:proofErr w:type="gramStart"/>
            <w:r>
              <w:rPr>
                <w:sz w:val="28"/>
              </w:rPr>
              <w:t xml:space="preserve">Этилен – простейший представитель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: состав, химическое строение, физические и химические свойства (реакции гидрирования,</w:t>
            </w:r>
            <w:proofErr w:type="gramEnd"/>
          </w:p>
          <w:p w:rsidR="00D6471F" w:rsidRDefault="006F306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галогенирования, гидратации,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</w:tr>
    </w:tbl>
    <w:p w:rsidR="00D6471F" w:rsidRDefault="00D6471F">
      <w:pPr>
        <w:rPr>
          <w:sz w:val="2"/>
          <w:szCs w:val="2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D6471F">
        <w:trPr>
          <w:trHeight w:val="6257"/>
        </w:trPr>
        <w:tc>
          <w:tcPr>
            <w:tcW w:w="699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окисления и полимеризации)</w:t>
            </w:r>
          </w:p>
          <w:p w:rsidR="00D6471F" w:rsidRDefault="006F3065">
            <w:pPr>
              <w:pStyle w:val="TableParagraph"/>
              <w:spacing w:before="31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нахождение в природе, получение и применение.</w:t>
            </w:r>
          </w:p>
          <w:p w:rsidR="00D6471F" w:rsidRDefault="006F3065">
            <w:pPr>
              <w:pStyle w:val="TableParagraph"/>
              <w:spacing w:before="2" w:line="259" w:lineRule="auto"/>
              <w:ind w:left="109" w:right="58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>: бутадиен-1,3 и метилбутадиен-1,3, химическое строение, реакция полимеризации, применение (для синтеза природного и синтетического</w:t>
            </w:r>
            <w:proofErr w:type="gramEnd"/>
          </w:p>
          <w:p w:rsidR="00D6471F" w:rsidRDefault="006F3065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каучука и резины).</w:t>
            </w:r>
          </w:p>
          <w:p w:rsidR="00D6471F" w:rsidRDefault="006F3065">
            <w:pPr>
              <w:pStyle w:val="TableParagraph"/>
              <w:spacing w:before="24" w:line="259" w:lineRule="auto"/>
              <w:ind w:left="109" w:right="415"/>
              <w:rPr>
                <w:sz w:val="28"/>
              </w:rPr>
            </w:pPr>
            <w:proofErr w:type="spellStart"/>
            <w:r>
              <w:rPr>
                <w:sz w:val="28"/>
              </w:rPr>
              <w:t>Алкины</w:t>
            </w:r>
            <w:proofErr w:type="spellEnd"/>
            <w:r>
              <w:rPr>
                <w:sz w:val="28"/>
              </w:rPr>
              <w:t xml:space="preserve">: состав и особенности строения, гомологический ряд. Ацетилен – простейший представитель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>: состав, химическое строение, физические и химические свойства (реакции гидрирования, галогенирования, гидратации горения), нахождение</w:t>
            </w:r>
          </w:p>
          <w:p w:rsidR="00D6471F" w:rsidRDefault="006F306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 природе, получение и применение</w:t>
            </w:r>
          </w:p>
        </w:tc>
        <w:tc>
          <w:tcPr>
            <w:tcW w:w="4783" w:type="dxa"/>
            <w:vMerge w:val="restart"/>
          </w:tcPr>
          <w:p w:rsidR="00D6471F" w:rsidRDefault="006F3065">
            <w:pPr>
              <w:pStyle w:val="TableParagraph"/>
              <w:spacing w:line="264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углеводородов по составу и строению, называть их</w:t>
            </w:r>
          </w:p>
          <w:p w:rsidR="00D6471F" w:rsidRDefault="006F3065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по систематической номенклатуре; приводить тривиальные названия отдельных представителей углеводородов.</w:t>
            </w:r>
          </w:p>
          <w:p w:rsidR="00D6471F" w:rsidRDefault="006F3065">
            <w:pPr>
              <w:pStyle w:val="TableParagraph"/>
              <w:spacing w:line="256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Определять виды химической связи в молекулах углеводородов;</w:t>
            </w:r>
          </w:p>
          <w:p w:rsidR="00D6471F" w:rsidRDefault="006F3065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характеризовать зависимость реакционной способности углеводородов от кратности ковалентной связи.</w:t>
            </w:r>
          </w:p>
          <w:p w:rsidR="00D6471F" w:rsidRDefault="006F3065">
            <w:pPr>
              <w:pStyle w:val="TableParagraph"/>
              <w:spacing w:before="1" w:line="259" w:lineRule="auto"/>
              <w:ind w:left="117" w:right="413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состав, строение, применение, физические и химические свойства, важнейшие способы получения типичных представителей различных классов углеводородов (метана, этана, этилена, ацетилена, бутадиена -1,3, бензола, толуола).</w:t>
            </w:r>
            <w:proofErr w:type="gramEnd"/>
          </w:p>
          <w:p w:rsidR="00D6471F" w:rsidRDefault="006F3065">
            <w:pPr>
              <w:pStyle w:val="TableParagraph"/>
              <w:spacing w:line="256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 xml:space="preserve">Выявлять генетическую связь между углеводородами и подтверждать её наличие уравнениями </w:t>
            </w:r>
            <w:proofErr w:type="gramStart"/>
            <w:r>
              <w:rPr>
                <w:sz w:val="28"/>
              </w:rPr>
              <w:t>соответствующих</w:t>
            </w:r>
            <w:proofErr w:type="gramEnd"/>
            <w:r>
              <w:rPr>
                <w:sz w:val="28"/>
              </w:rPr>
              <w:t xml:space="preserve"> химических</w:t>
            </w:r>
          </w:p>
          <w:p w:rsidR="00D6471F" w:rsidRDefault="006F3065">
            <w:pPr>
              <w:pStyle w:val="TableParagraph"/>
              <w:spacing w:before="1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реакций с использованием структурных формул.</w:t>
            </w:r>
          </w:p>
        </w:tc>
      </w:tr>
      <w:tr w:rsidR="00D6471F">
        <w:trPr>
          <w:trHeight w:val="2785"/>
        </w:trPr>
        <w:tc>
          <w:tcPr>
            <w:tcW w:w="699" w:type="dxa"/>
          </w:tcPr>
          <w:p w:rsidR="00D6471F" w:rsidRDefault="006F306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D6471F" w:rsidRDefault="006F3065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Ароматические углеводороды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Арены: бензол и толуол, состав, химическое строение молекул, физические и химические свойства (реакции галогенирования и нитрования), получение</w:t>
            </w:r>
          </w:p>
          <w:p w:rsidR="00D6471F" w:rsidRDefault="006F306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 применение. Влияние бензола</w:t>
            </w:r>
          </w:p>
          <w:p w:rsidR="00D6471F" w:rsidRDefault="006F3065">
            <w:pPr>
              <w:pStyle w:val="TableParagraph"/>
              <w:spacing w:before="5" w:line="346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 организм человека. Генетическая связь углеводородов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</w:tr>
    </w:tbl>
    <w:p w:rsidR="00D6471F" w:rsidRDefault="00D6471F">
      <w:pPr>
        <w:rPr>
          <w:sz w:val="2"/>
          <w:szCs w:val="2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D6471F">
        <w:trPr>
          <w:trHeight w:val="9470"/>
        </w:trPr>
        <w:tc>
          <w:tcPr>
            <w:tcW w:w="699" w:type="dxa"/>
          </w:tcPr>
          <w:p w:rsidR="00D6471F" w:rsidRDefault="006F306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:rsidR="00D6471F" w:rsidRDefault="006F3065">
            <w:pPr>
              <w:pStyle w:val="TableParagraph"/>
              <w:spacing w:line="259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Природные источники углеводородов и их переработка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Природный газ. Попутные нефтяные газы. Нефть и её происхождение.</w:t>
            </w:r>
          </w:p>
          <w:p w:rsidR="00D6471F" w:rsidRDefault="006F3065">
            <w:pPr>
              <w:pStyle w:val="TableParagraph"/>
              <w:spacing w:line="259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Способы переработки нефти: перегонка, крекинг (термический, каталитический). Продукты переработки нефти, их применение в промышленности и в быту.</w:t>
            </w:r>
          </w:p>
          <w:p w:rsidR="00D6471F" w:rsidRDefault="006F3065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Каменный уголь и продукты его переработки.</w:t>
            </w:r>
          </w:p>
          <w:p w:rsidR="00D6471F" w:rsidRDefault="006F3065">
            <w:pPr>
              <w:pStyle w:val="TableParagraph"/>
              <w:spacing w:line="256" w:lineRule="auto"/>
              <w:ind w:left="109" w:right="415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 xml:space="preserve">Экспериментальные </w:t>
            </w:r>
            <w:r>
              <w:rPr>
                <w:b/>
                <w:spacing w:val="-5"/>
                <w:sz w:val="28"/>
              </w:rPr>
              <w:t>методы изучения веществ</w:t>
            </w:r>
          </w:p>
          <w:p w:rsidR="00D6471F" w:rsidRDefault="006F3065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и их превращений:</w:t>
            </w:r>
          </w:p>
          <w:p w:rsidR="00D6471F" w:rsidRDefault="006F3065">
            <w:pPr>
              <w:pStyle w:val="TableParagraph"/>
              <w:numPr>
                <w:ilvl w:val="0"/>
                <w:numId w:val="39"/>
              </w:numPr>
              <w:tabs>
                <w:tab w:val="left" w:pos="297"/>
              </w:tabs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D6471F" w:rsidRDefault="006F3065">
            <w:pPr>
              <w:pStyle w:val="TableParagraph"/>
              <w:numPr>
                <w:ilvl w:val="0"/>
                <w:numId w:val="38"/>
              </w:numPr>
              <w:tabs>
                <w:tab w:val="left" w:pos="369"/>
              </w:tabs>
              <w:ind w:left="368"/>
              <w:rPr>
                <w:sz w:val="28"/>
              </w:rPr>
            </w:pPr>
            <w:r>
              <w:rPr>
                <w:sz w:val="28"/>
              </w:rPr>
              <w:t>коллекции «Нефть»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«Уголь»;</w:t>
            </w:r>
          </w:p>
          <w:p w:rsidR="00D6471F" w:rsidRDefault="006F3065">
            <w:pPr>
              <w:pStyle w:val="TableParagraph"/>
              <w:numPr>
                <w:ilvl w:val="0"/>
                <w:numId w:val="38"/>
              </w:numPr>
              <w:tabs>
                <w:tab w:val="left" w:pos="369"/>
              </w:tabs>
              <w:spacing w:before="22" w:line="256" w:lineRule="auto"/>
              <w:ind w:right="812" w:firstLine="0"/>
              <w:rPr>
                <w:sz w:val="28"/>
              </w:rPr>
            </w:pPr>
            <w:r>
              <w:rPr>
                <w:sz w:val="28"/>
              </w:rPr>
              <w:t>видеофрагмент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«Вулканизация резины».</w:t>
            </w:r>
          </w:p>
          <w:p w:rsidR="00D6471F" w:rsidRDefault="006F3065">
            <w:pPr>
              <w:pStyle w:val="TableParagraph"/>
              <w:numPr>
                <w:ilvl w:val="0"/>
                <w:numId w:val="37"/>
              </w:numPr>
              <w:tabs>
                <w:tab w:val="left" w:pos="297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D6471F" w:rsidRDefault="006F3065">
            <w:pPr>
              <w:pStyle w:val="TableParagraph"/>
              <w:numPr>
                <w:ilvl w:val="0"/>
                <w:numId w:val="36"/>
              </w:numPr>
              <w:tabs>
                <w:tab w:val="left" w:pos="369"/>
              </w:tabs>
              <w:spacing w:before="3" w:line="256" w:lineRule="auto"/>
              <w:ind w:right="180" w:firstLine="0"/>
              <w:rPr>
                <w:sz w:val="28"/>
              </w:rPr>
            </w:pPr>
            <w:r>
              <w:rPr>
                <w:sz w:val="28"/>
              </w:rPr>
              <w:t xml:space="preserve">качественное определение </w:t>
            </w:r>
            <w:r>
              <w:rPr>
                <w:spacing w:val="-3"/>
                <w:sz w:val="28"/>
              </w:rPr>
              <w:t xml:space="preserve">углерода </w:t>
            </w:r>
            <w:r>
              <w:rPr>
                <w:sz w:val="28"/>
              </w:rPr>
              <w:t xml:space="preserve">и </w:t>
            </w:r>
            <w:r>
              <w:rPr>
                <w:spacing w:val="-3"/>
                <w:sz w:val="28"/>
              </w:rPr>
              <w:t xml:space="preserve">водорода </w:t>
            </w:r>
            <w:r>
              <w:rPr>
                <w:sz w:val="28"/>
              </w:rPr>
              <w:t>в органических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веществах;</w:t>
            </w:r>
          </w:p>
          <w:p w:rsidR="00D6471F" w:rsidRDefault="006F3065">
            <w:pPr>
              <w:pStyle w:val="TableParagraph"/>
              <w:numPr>
                <w:ilvl w:val="0"/>
                <w:numId w:val="36"/>
              </w:numPr>
              <w:tabs>
                <w:tab w:val="left" w:pos="369"/>
              </w:tabs>
              <w:spacing w:before="1" w:line="256" w:lineRule="auto"/>
              <w:ind w:right="1123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 пластмасс, каучуков 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резины;</w:t>
            </w:r>
          </w:p>
          <w:p w:rsidR="00D6471F" w:rsidRDefault="006F3065">
            <w:pPr>
              <w:pStyle w:val="TableParagraph"/>
              <w:numPr>
                <w:ilvl w:val="0"/>
                <w:numId w:val="36"/>
              </w:numPr>
              <w:tabs>
                <w:tab w:val="left" w:pos="369"/>
              </w:tabs>
              <w:spacing w:before="2" w:line="259" w:lineRule="auto"/>
              <w:ind w:right="1629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молекул углеводородов и галогенопроизводных.</w:t>
            </w:r>
          </w:p>
          <w:p w:rsidR="00D6471F" w:rsidRDefault="006F3065">
            <w:pPr>
              <w:pStyle w:val="TableParagraph"/>
              <w:numPr>
                <w:ilvl w:val="0"/>
                <w:numId w:val="35"/>
              </w:numPr>
              <w:tabs>
                <w:tab w:val="left" w:pos="297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D6471F" w:rsidRDefault="006F3065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№ 1. Получение этилена и изучение</w:t>
            </w:r>
          </w:p>
          <w:p w:rsidR="00D6471F" w:rsidRDefault="006F306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его свойств.</w:t>
            </w: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59" w:lineRule="auto"/>
              <w:ind w:left="117" w:right="76"/>
              <w:rPr>
                <w:sz w:val="28"/>
              </w:rPr>
            </w:pPr>
            <w:r>
              <w:rPr>
                <w:sz w:val="28"/>
              </w:rPr>
              <w:t xml:space="preserve">Характеризовать источники углеводородного сырья (нефть, природный газ, уголь), способы их переработки и практическое применение получаемых продуктов. Использовать </w:t>
            </w:r>
            <w:proofErr w:type="gramStart"/>
            <w:r>
              <w:rPr>
                <w:sz w:val="28"/>
              </w:rPr>
              <w:t>естественно-научные</w:t>
            </w:r>
            <w:proofErr w:type="gramEnd"/>
            <w:r>
              <w:rPr>
                <w:sz w:val="28"/>
              </w:rPr>
              <w:t xml:space="preserve"> методы познания – проведение, наблюдение и описание химического эксперимента (лабораторные опыты и практические работы).</w:t>
            </w:r>
          </w:p>
          <w:p w:rsidR="00D6471F" w:rsidRDefault="006F3065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Следовать правилам безопасной работы в лаборатории</w:t>
            </w:r>
          </w:p>
          <w:p w:rsidR="00D6471F" w:rsidRDefault="006F3065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 xml:space="preserve">при использовании химической посуды и оборудования, а также </w:t>
            </w:r>
            <w:r>
              <w:rPr>
                <w:spacing w:val="-3"/>
                <w:sz w:val="28"/>
              </w:rPr>
              <w:t xml:space="preserve">правилам </w:t>
            </w:r>
            <w:r>
              <w:rPr>
                <w:sz w:val="28"/>
              </w:rPr>
              <w:t>обращения с веществами в соответствии с инструкциями выполнения лабораторных опытов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 xml:space="preserve">и практических </w:t>
            </w:r>
            <w:r>
              <w:rPr>
                <w:spacing w:val="-3"/>
                <w:sz w:val="28"/>
              </w:rPr>
              <w:t xml:space="preserve">работ </w:t>
            </w:r>
            <w:r>
              <w:rPr>
                <w:sz w:val="28"/>
              </w:rPr>
              <w:t>по получению и изучению 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D6471F" w:rsidRDefault="006F3065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Представлять результаты</w:t>
            </w:r>
          </w:p>
          <w:p w:rsidR="00D6471F" w:rsidRDefault="006F3065">
            <w:pPr>
              <w:pStyle w:val="TableParagraph"/>
              <w:spacing w:before="26" w:line="256" w:lineRule="auto"/>
              <w:ind w:left="117" w:right="76"/>
              <w:rPr>
                <w:sz w:val="28"/>
              </w:rPr>
            </w:pPr>
            <w:r>
              <w:rPr>
                <w:sz w:val="28"/>
              </w:rPr>
              <w:t>эксперимента в форме записи уравнений соответствующих реакций и делать выводы на их основе.</w:t>
            </w:r>
          </w:p>
          <w:p w:rsidR="00D6471F" w:rsidRDefault="006F3065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Проводить вычисления</w:t>
            </w:r>
          </w:p>
          <w:p w:rsidR="00D6471F" w:rsidRDefault="006F3065">
            <w:pPr>
              <w:pStyle w:val="TableParagraph"/>
              <w:spacing w:before="30" w:line="256" w:lineRule="auto"/>
              <w:ind w:left="117" w:right="340"/>
              <w:rPr>
                <w:sz w:val="28"/>
              </w:rPr>
            </w:pPr>
            <w:r>
              <w:rPr>
                <w:sz w:val="28"/>
              </w:rPr>
              <w:t>для определения молекулярной формулы органического вещества, по уравнению химической реакции.</w:t>
            </w:r>
          </w:p>
        </w:tc>
      </w:tr>
    </w:tbl>
    <w:p w:rsidR="00D6471F" w:rsidRDefault="00D6471F">
      <w:pPr>
        <w:spacing w:line="256" w:lineRule="auto"/>
        <w:rPr>
          <w:sz w:val="28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D6471F">
        <w:trPr>
          <w:trHeight w:val="2468"/>
        </w:trPr>
        <w:tc>
          <w:tcPr>
            <w:tcW w:w="699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numPr>
                <w:ilvl w:val="0"/>
                <w:numId w:val="34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D6471F" w:rsidRDefault="006F3065">
            <w:pPr>
              <w:pStyle w:val="TableParagraph"/>
              <w:numPr>
                <w:ilvl w:val="0"/>
                <w:numId w:val="33"/>
              </w:numPr>
              <w:tabs>
                <w:tab w:val="left" w:pos="369"/>
              </w:tabs>
              <w:spacing w:before="2" w:line="259" w:lineRule="auto"/>
              <w:ind w:right="704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 формулы органического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вещества по массовым долям атомов 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элементов;</w:t>
            </w:r>
          </w:p>
          <w:p w:rsidR="00D6471F" w:rsidRDefault="006F3065">
            <w:pPr>
              <w:pStyle w:val="TableParagraph"/>
              <w:numPr>
                <w:ilvl w:val="0"/>
                <w:numId w:val="33"/>
              </w:numPr>
              <w:tabs>
                <w:tab w:val="left" w:pos="441"/>
              </w:tabs>
              <w:spacing w:before="4" w:line="346" w:lineRule="exact"/>
              <w:ind w:right="243" w:firstLine="0"/>
              <w:rPr>
                <w:sz w:val="28"/>
              </w:rPr>
            </w:pPr>
            <w:r>
              <w:rPr>
                <w:sz w:val="28"/>
              </w:rPr>
              <w:t>расчёты по уравнению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</w:t>
            </w: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Самостоятельно планировать и осуществлять свою познавательную деятельность; принимать активное участие в </w:t>
            </w:r>
            <w:proofErr w:type="gramStart"/>
            <w:r>
              <w:rPr>
                <w:sz w:val="28"/>
              </w:rPr>
              <w:t>групповой</w:t>
            </w:r>
            <w:proofErr w:type="gramEnd"/>
            <w:r>
              <w:rPr>
                <w:sz w:val="28"/>
              </w:rPr>
              <w:t xml:space="preserve"> учебной</w:t>
            </w:r>
          </w:p>
          <w:p w:rsidR="00D6471F" w:rsidRDefault="006F306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D6471F">
        <w:trPr>
          <w:trHeight w:val="350"/>
        </w:trPr>
        <w:tc>
          <w:tcPr>
            <w:tcW w:w="3537" w:type="dxa"/>
            <w:gridSpan w:val="2"/>
          </w:tcPr>
          <w:p w:rsidR="00D6471F" w:rsidRDefault="006F306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8" w:lineRule="exact"/>
              <w:ind w:left="659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</w:tr>
      <w:tr w:rsidR="00D6471F">
        <w:trPr>
          <w:trHeight w:val="343"/>
        </w:trPr>
        <w:tc>
          <w:tcPr>
            <w:tcW w:w="14846" w:type="dxa"/>
            <w:gridSpan w:val="5"/>
          </w:tcPr>
          <w:p w:rsidR="00D6471F" w:rsidRDefault="006F306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Кислородсодержащие органические соединения</w:t>
            </w:r>
          </w:p>
        </w:tc>
      </w:tr>
      <w:tr w:rsidR="00D6471F">
        <w:trPr>
          <w:trHeight w:val="6265"/>
        </w:trPr>
        <w:tc>
          <w:tcPr>
            <w:tcW w:w="699" w:type="dxa"/>
          </w:tcPr>
          <w:p w:rsidR="00D6471F" w:rsidRDefault="006F306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D6471F" w:rsidRDefault="006F306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Спирты. Фенол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259" w:lineRule="auto"/>
              <w:ind w:left="109" w:right="453"/>
              <w:rPr>
                <w:sz w:val="28"/>
              </w:rPr>
            </w:pPr>
            <w:r>
              <w:rPr>
                <w:sz w:val="28"/>
              </w:rPr>
              <w:t xml:space="preserve">Предельные одноатомные спирты: метанол и этанол, химическое строение, физические и химические свойства (реакции с активными металлами, </w:t>
            </w:r>
            <w:proofErr w:type="spellStart"/>
            <w:r>
              <w:rPr>
                <w:sz w:val="28"/>
              </w:rPr>
              <w:t>галогеноводородами</w:t>
            </w:r>
            <w:proofErr w:type="spellEnd"/>
            <w:r>
              <w:rPr>
                <w:sz w:val="28"/>
              </w:rPr>
              <w:t>, горение), применение. Водородная связь. Физиологическое действие метанола и этанола на организм человека.</w:t>
            </w:r>
          </w:p>
          <w:p w:rsidR="00D6471F" w:rsidRDefault="006F3065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Многоатомные спирты: этиленгликоль и глицерин, химическое строение, физические и химические свойства (взаимодействие со щелочными металлами, качественная реакция</w:t>
            </w:r>
            <w:proofErr w:type="gramEnd"/>
          </w:p>
          <w:p w:rsidR="00D6471F" w:rsidRDefault="006F306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 многоатомные спирты).</w:t>
            </w:r>
          </w:p>
          <w:p w:rsidR="00D6471F" w:rsidRDefault="006F3065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Физиологическое действие</w:t>
            </w:r>
          </w:p>
          <w:p w:rsidR="00D6471F" w:rsidRDefault="006F3065">
            <w:pPr>
              <w:pStyle w:val="TableParagraph"/>
              <w:spacing w:before="5" w:line="34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на организм человека. Применение глицерина и этиленгликоля.</w:t>
            </w: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 (выявлять их характерные признаки), устанавливать их взаимосвязь, использовать соответствующие понятия</w:t>
            </w:r>
          </w:p>
          <w:p w:rsidR="00D6471F" w:rsidRDefault="006F3065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при описании состава, строения и превращений органических соединений.</w:t>
            </w:r>
          </w:p>
          <w:p w:rsidR="00D6471F" w:rsidRDefault="006F3065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 химическую символику для составления молекулярных и структурных (развёрнутой,</w:t>
            </w:r>
            <w:proofErr w:type="gramEnd"/>
          </w:p>
          <w:p w:rsidR="00D6471F" w:rsidRDefault="006F3065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сокращённой</w:t>
            </w:r>
            <w:proofErr w:type="gramEnd"/>
            <w:r>
              <w:rPr>
                <w:sz w:val="28"/>
              </w:rPr>
              <w:t>) формул органических веществ.</w:t>
            </w:r>
          </w:p>
          <w:p w:rsidR="00D6471F" w:rsidRDefault="006F3065">
            <w:pPr>
              <w:pStyle w:val="TableParagraph"/>
              <w:spacing w:line="259" w:lineRule="auto"/>
              <w:ind w:left="117" w:right="364"/>
              <w:rPr>
                <w:sz w:val="28"/>
              </w:rPr>
            </w:pPr>
            <w:r>
              <w:rPr>
                <w:sz w:val="28"/>
              </w:rPr>
              <w:t>Устанавливать принадлежность веществ к определенному классу по составу и строению, называть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их по систематической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</w:p>
          <w:p w:rsidR="00D6471F" w:rsidRDefault="006F306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приводить тривиальные названия</w:t>
            </w:r>
          </w:p>
        </w:tc>
      </w:tr>
    </w:tbl>
    <w:p w:rsidR="00D6471F" w:rsidRDefault="00D6471F">
      <w:pPr>
        <w:spacing w:line="321" w:lineRule="exact"/>
        <w:rPr>
          <w:sz w:val="28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D6471F">
        <w:trPr>
          <w:trHeight w:val="2086"/>
        </w:trPr>
        <w:tc>
          <w:tcPr>
            <w:tcW w:w="699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259" w:lineRule="auto"/>
              <w:ind w:left="109" w:right="415"/>
              <w:rPr>
                <w:sz w:val="28"/>
              </w:rPr>
            </w:pPr>
            <w:r>
              <w:rPr>
                <w:sz w:val="28"/>
              </w:rPr>
              <w:t>Фенол. Строение молекулы, физические и химические свойства фенола. Токсичность фенола, его физиологическое действие</w:t>
            </w:r>
          </w:p>
          <w:p w:rsidR="00D6471F" w:rsidRDefault="006F306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 организм человека. Применение</w:t>
            </w:r>
          </w:p>
          <w:p w:rsidR="00D6471F" w:rsidRDefault="006F3065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фенола</w:t>
            </w:r>
          </w:p>
        </w:tc>
        <w:tc>
          <w:tcPr>
            <w:tcW w:w="4783" w:type="dxa"/>
            <w:vMerge w:val="restart"/>
          </w:tcPr>
          <w:p w:rsidR="00D6471F" w:rsidRDefault="006F306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отдельных представителей</w:t>
            </w:r>
          </w:p>
          <w:p w:rsidR="00D6471F" w:rsidRDefault="006F3065">
            <w:pPr>
              <w:pStyle w:val="TableParagraph"/>
              <w:spacing w:before="31" w:line="259" w:lineRule="auto"/>
              <w:ind w:left="117" w:right="76"/>
              <w:rPr>
                <w:sz w:val="28"/>
              </w:rPr>
            </w:pPr>
            <w:r>
              <w:rPr>
                <w:sz w:val="28"/>
              </w:rPr>
              <w:t xml:space="preserve">кислородсодержащих соединений. </w:t>
            </w:r>
            <w:proofErr w:type="gramStart"/>
            <w:r>
              <w:rPr>
                <w:sz w:val="28"/>
              </w:rPr>
              <w:t>Характеризовать состав, строение, применение, физические и химические свойства, важнейшие способы получения типичных представителей различных классов кислородсодержащих соединений (метанола, этанола, глицерина, фенола, формальдегида, ацетальдегида, уксусной кислоты, глюкозы, сахарозы, крахмала, целлюлозы); выявлять генетическую</w:t>
            </w:r>
            <w:proofErr w:type="gramEnd"/>
          </w:p>
          <w:p w:rsidR="00D6471F" w:rsidRDefault="006F3065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связь между ними и подтверждать её наличие уравнениями </w:t>
            </w:r>
            <w:proofErr w:type="gramStart"/>
            <w:r>
              <w:rPr>
                <w:sz w:val="28"/>
              </w:rPr>
              <w:t>соответствующих</w:t>
            </w:r>
            <w:proofErr w:type="gramEnd"/>
            <w:r>
              <w:rPr>
                <w:sz w:val="28"/>
              </w:rPr>
              <w:t xml:space="preserve"> химических</w:t>
            </w:r>
          </w:p>
          <w:p w:rsidR="00D6471F" w:rsidRDefault="006F3065">
            <w:pPr>
              <w:pStyle w:val="TableParagraph"/>
              <w:spacing w:before="9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реакций с использованием структурных формул.</w:t>
            </w:r>
          </w:p>
          <w:p w:rsidR="00D6471F" w:rsidRDefault="006F3065">
            <w:pPr>
              <w:pStyle w:val="TableParagraph"/>
              <w:spacing w:before="3" w:line="261" w:lineRule="auto"/>
              <w:ind w:left="117" w:right="954"/>
              <w:jc w:val="both"/>
              <w:rPr>
                <w:sz w:val="28"/>
              </w:rPr>
            </w:pPr>
            <w:r>
              <w:rPr>
                <w:sz w:val="28"/>
              </w:rPr>
              <w:t>Описывать состав,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химическое строение и применение жиров, характеризовать 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D6471F" w:rsidRDefault="006F3065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для жизнедеятельности организмов. Осознавать опасность воздействия на живые организмы определенных органических веществ, пояснять</w:t>
            </w:r>
          </w:p>
          <w:p w:rsidR="00D6471F" w:rsidRDefault="006F306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 примерах способы уменьшения</w:t>
            </w:r>
          </w:p>
        </w:tc>
      </w:tr>
      <w:tr w:rsidR="00D6471F">
        <w:trPr>
          <w:trHeight w:val="6956"/>
        </w:trPr>
        <w:tc>
          <w:tcPr>
            <w:tcW w:w="699" w:type="dxa"/>
          </w:tcPr>
          <w:p w:rsidR="00D6471F" w:rsidRDefault="006F306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D6471F" w:rsidRDefault="006F3065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Альдегиды. Карбоновые кислоты. Сложные эфиры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Альдегиды: формальдегид и ацетальдегид, химическое строение, физические и химические свойства (реакции окисления и восстановления, качественные реакции), получение и применение.</w:t>
            </w:r>
          </w:p>
          <w:p w:rsidR="00D6471F" w:rsidRDefault="006F306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Одноосновные предельные</w:t>
            </w:r>
          </w:p>
          <w:p w:rsidR="00D6471F" w:rsidRDefault="006F3065">
            <w:pPr>
              <w:pStyle w:val="TableParagraph"/>
              <w:spacing w:before="16" w:line="256" w:lineRule="auto"/>
              <w:ind w:left="109" w:right="415"/>
              <w:rPr>
                <w:sz w:val="28"/>
              </w:rPr>
            </w:pPr>
            <w:r>
              <w:rPr>
                <w:sz w:val="28"/>
              </w:rPr>
              <w:t>карбоновые кислоты: уксусная кислота, химическое строение,</w:t>
            </w:r>
          </w:p>
          <w:p w:rsidR="00D6471F" w:rsidRDefault="006F3065">
            <w:pPr>
              <w:pStyle w:val="TableParagraph"/>
              <w:spacing w:before="9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физические и химические свойства (общие свойства кислот, реакция этерификации), получение и применение. </w:t>
            </w:r>
            <w:proofErr w:type="gramStart"/>
            <w:r>
              <w:rPr>
                <w:sz w:val="28"/>
              </w:rPr>
              <w:t>Стеариновая</w:t>
            </w:r>
            <w:proofErr w:type="gramEnd"/>
            <w:r>
              <w:rPr>
                <w:sz w:val="28"/>
              </w:rPr>
              <w:t xml:space="preserve"> и олеиновая кислоты как представители высших</w:t>
            </w:r>
          </w:p>
          <w:p w:rsidR="00D6471F" w:rsidRDefault="006F3065">
            <w:pPr>
              <w:pStyle w:val="TableParagraph"/>
              <w:spacing w:line="261" w:lineRule="auto"/>
              <w:ind w:left="109" w:right="415"/>
              <w:rPr>
                <w:sz w:val="28"/>
              </w:rPr>
            </w:pPr>
            <w:r>
              <w:rPr>
                <w:sz w:val="28"/>
              </w:rPr>
              <w:t>карбоновых кислот. Мыла как соли высших карбоновых кислот, их моющее действие.</w:t>
            </w:r>
          </w:p>
          <w:p w:rsidR="00D6471F" w:rsidRDefault="006F3065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Сложные эфиры как производные карбоновых кислот. Гидролиз</w:t>
            </w:r>
          </w:p>
          <w:p w:rsidR="00D6471F" w:rsidRDefault="006F306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сложных эфиров. Жиры как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</w:tr>
    </w:tbl>
    <w:p w:rsidR="00D6471F" w:rsidRDefault="00D6471F">
      <w:pPr>
        <w:rPr>
          <w:sz w:val="2"/>
          <w:szCs w:val="2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D6471F">
        <w:trPr>
          <w:trHeight w:val="695"/>
        </w:trPr>
        <w:tc>
          <w:tcPr>
            <w:tcW w:w="699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производные глицерина и </w:t>
            </w:r>
            <w:proofErr w:type="gramStart"/>
            <w:r>
              <w:rPr>
                <w:sz w:val="28"/>
              </w:rPr>
              <w:t>высших</w:t>
            </w:r>
            <w:proofErr w:type="gramEnd"/>
          </w:p>
          <w:p w:rsidR="00D6471F" w:rsidRDefault="006F3065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карбоновых кислот. Гидролиз жиров</w:t>
            </w:r>
          </w:p>
        </w:tc>
        <w:tc>
          <w:tcPr>
            <w:tcW w:w="4783" w:type="dxa"/>
            <w:vMerge w:val="restart"/>
          </w:tcPr>
          <w:p w:rsidR="00D6471F" w:rsidRDefault="006F3065">
            <w:pPr>
              <w:pStyle w:val="TableParagraph"/>
              <w:spacing w:line="259" w:lineRule="auto"/>
              <w:ind w:left="117" w:right="76"/>
              <w:rPr>
                <w:sz w:val="28"/>
              </w:rPr>
            </w:pPr>
            <w:r>
              <w:rPr>
                <w:sz w:val="28"/>
              </w:rPr>
              <w:t xml:space="preserve">и предотвращения их вредного воздействия на организм человека. Использовать </w:t>
            </w:r>
            <w:proofErr w:type="gramStart"/>
            <w:r>
              <w:rPr>
                <w:sz w:val="28"/>
              </w:rPr>
              <w:t>естественно-научные</w:t>
            </w:r>
            <w:proofErr w:type="gramEnd"/>
            <w:r>
              <w:rPr>
                <w:sz w:val="28"/>
              </w:rPr>
              <w:t xml:space="preserve"> методы познания – проведение, наблюдение и описание химического эксперимента (лабораторные опыты и практические работы).</w:t>
            </w:r>
          </w:p>
          <w:p w:rsidR="00D6471F" w:rsidRDefault="006F3065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Следовать правилам безопасной работы в лаборатории</w:t>
            </w:r>
          </w:p>
          <w:p w:rsidR="00D6471F" w:rsidRDefault="006F3065">
            <w:pPr>
              <w:pStyle w:val="TableParagraph"/>
              <w:spacing w:line="259" w:lineRule="auto"/>
              <w:ind w:left="117" w:right="294"/>
              <w:rPr>
                <w:sz w:val="28"/>
              </w:rPr>
            </w:pPr>
            <w:r>
              <w:rPr>
                <w:sz w:val="28"/>
              </w:rPr>
              <w:t xml:space="preserve">при использовании химической посуды и оборудования, а также </w:t>
            </w:r>
            <w:r>
              <w:rPr>
                <w:spacing w:val="-3"/>
                <w:sz w:val="28"/>
              </w:rPr>
              <w:t xml:space="preserve">правилам </w:t>
            </w:r>
            <w:r>
              <w:rPr>
                <w:sz w:val="28"/>
              </w:rPr>
              <w:t xml:space="preserve">обращения с веществами в соответствии с инструкциями выполнения лабораторных опытов и практических </w:t>
            </w:r>
            <w:r>
              <w:rPr>
                <w:spacing w:val="-3"/>
                <w:sz w:val="28"/>
              </w:rPr>
              <w:t xml:space="preserve">работ </w:t>
            </w:r>
            <w:r>
              <w:rPr>
                <w:sz w:val="28"/>
              </w:rPr>
              <w:t>по получению и изучению органических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D6471F" w:rsidRDefault="006F306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Представлять результаты</w:t>
            </w:r>
          </w:p>
          <w:p w:rsidR="00D6471F" w:rsidRDefault="006F3065">
            <w:pPr>
              <w:pStyle w:val="TableParagraph"/>
              <w:spacing w:before="5" w:line="256" w:lineRule="auto"/>
              <w:ind w:left="117" w:right="76"/>
              <w:rPr>
                <w:sz w:val="28"/>
              </w:rPr>
            </w:pPr>
            <w:r>
              <w:rPr>
                <w:sz w:val="28"/>
              </w:rPr>
              <w:t>эксперимента в форме записи уравнений соответствующих реакций и делать выводы на их основе.</w:t>
            </w:r>
          </w:p>
          <w:p w:rsidR="00D6471F" w:rsidRDefault="006F3065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Проводить вычисления</w:t>
            </w:r>
          </w:p>
          <w:p w:rsidR="00D6471F" w:rsidRDefault="006F3065">
            <w:pPr>
              <w:pStyle w:val="TableParagraph"/>
              <w:spacing w:before="24"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для определения молекулярной формулы органического вещества, по уравнению химической реакции. Самостоятельно планировать и</w:t>
            </w:r>
          </w:p>
          <w:p w:rsidR="00D6471F" w:rsidRDefault="006F3065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осуществлять свою познавательную деятельность; принимать </w:t>
            </w:r>
            <w:proofErr w:type="gramStart"/>
            <w:r>
              <w:rPr>
                <w:sz w:val="28"/>
              </w:rPr>
              <w:t>активное</w:t>
            </w:r>
            <w:proofErr w:type="gramEnd"/>
          </w:p>
        </w:tc>
      </w:tr>
      <w:tr w:rsidR="00D6471F">
        <w:trPr>
          <w:trHeight w:val="8692"/>
        </w:trPr>
        <w:tc>
          <w:tcPr>
            <w:tcW w:w="699" w:type="dxa"/>
          </w:tcPr>
          <w:p w:rsidR="00D6471F" w:rsidRDefault="006F306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D6471F" w:rsidRDefault="006F306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Углеводы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259" w:lineRule="auto"/>
              <w:ind w:left="109" w:right="415"/>
              <w:rPr>
                <w:sz w:val="28"/>
              </w:rPr>
            </w:pPr>
            <w:r>
              <w:rPr>
                <w:sz w:val="28"/>
              </w:rPr>
              <w:t>Углеводы: состав, классификация углеводов (мон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 xml:space="preserve">- и полисахариды). </w:t>
            </w:r>
            <w:proofErr w:type="gramStart"/>
            <w:r>
              <w:rPr>
                <w:sz w:val="28"/>
              </w:rPr>
              <w:t>Глюкоза – простейший моносахарид: особенности строения молекулы, физические и химические свойства глюкозы (взаимодействие</w:t>
            </w:r>
            <w:proofErr w:type="gramEnd"/>
          </w:p>
          <w:p w:rsidR="00D6471F" w:rsidRDefault="006F3065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с гидроксидом меди(II), окисление аммиачным раствором оксида серебра(I), восстановление, брожение глюкозы), нахождение в природе, применение глюкозы, биологическая роль в жизнедеятельности организма человека. Фотосинтез. Фруктоза как изомер глюкозы.</w:t>
            </w:r>
          </w:p>
          <w:p w:rsidR="00D6471F" w:rsidRDefault="006F3065">
            <w:pPr>
              <w:pStyle w:val="TableParagraph"/>
              <w:spacing w:line="259" w:lineRule="auto"/>
              <w:ind w:left="109" w:right="187"/>
              <w:rPr>
                <w:sz w:val="28"/>
              </w:rPr>
            </w:pPr>
            <w:r>
              <w:rPr>
                <w:sz w:val="28"/>
              </w:rPr>
              <w:t xml:space="preserve">Сахароза – представитель дисахаридов, гидролиз сахарозы, нахождение в природе и применение. </w:t>
            </w:r>
            <w:proofErr w:type="gramStart"/>
            <w:r>
              <w:rPr>
                <w:sz w:val="28"/>
              </w:rPr>
              <w:t>Крахмал и целлюлоза как природные полимеры: строение крахмала и целлюлозы, физические и химические свойства крахмала (гидролиз,</w:t>
            </w:r>
            <w:proofErr w:type="gramEnd"/>
          </w:p>
          <w:p w:rsidR="00D6471F" w:rsidRDefault="006F306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качественная реакция с </w:t>
            </w:r>
            <w:proofErr w:type="spellStart"/>
            <w:r>
              <w:rPr>
                <w:sz w:val="28"/>
              </w:rPr>
              <w:t>иодом</w:t>
            </w:r>
            <w:proofErr w:type="spellEnd"/>
            <w:r>
              <w:rPr>
                <w:sz w:val="28"/>
              </w:rPr>
              <w:t>).</w:t>
            </w:r>
          </w:p>
          <w:p w:rsidR="00D6471F" w:rsidRDefault="006F3065">
            <w:pPr>
              <w:pStyle w:val="TableParagraph"/>
              <w:spacing w:before="14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Экспериментальные методы</w:t>
            </w:r>
          </w:p>
          <w:p w:rsidR="00D6471F" w:rsidRDefault="006F3065">
            <w:pPr>
              <w:pStyle w:val="TableParagraph"/>
              <w:spacing w:before="31"/>
              <w:ind w:left="10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 xml:space="preserve">изучения веществ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-6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превращений: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</w:tr>
    </w:tbl>
    <w:p w:rsidR="00D6471F" w:rsidRDefault="00D6471F">
      <w:pPr>
        <w:rPr>
          <w:sz w:val="2"/>
          <w:szCs w:val="2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D6471F">
        <w:trPr>
          <w:trHeight w:val="7057"/>
        </w:trPr>
        <w:tc>
          <w:tcPr>
            <w:tcW w:w="699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numPr>
                <w:ilvl w:val="0"/>
                <w:numId w:val="32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D6471F" w:rsidRDefault="006F3065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before="2"/>
              <w:ind w:left="347" w:hanging="239"/>
              <w:rPr>
                <w:sz w:val="28"/>
              </w:rPr>
            </w:pPr>
            <w:r>
              <w:rPr>
                <w:sz w:val="28"/>
              </w:rPr>
              <w:t>горение спиртов;</w:t>
            </w:r>
          </w:p>
          <w:p w:rsidR="00D6471F" w:rsidRDefault="006F3065">
            <w:pPr>
              <w:pStyle w:val="TableParagraph"/>
              <w:numPr>
                <w:ilvl w:val="0"/>
                <w:numId w:val="31"/>
              </w:numPr>
              <w:tabs>
                <w:tab w:val="left" w:pos="420"/>
              </w:tabs>
              <w:spacing w:before="25" w:line="256" w:lineRule="auto"/>
              <w:ind w:right="1271" w:firstLine="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глицерина с гидроксидом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меди(II);</w:t>
            </w:r>
          </w:p>
          <w:p w:rsidR="00D6471F" w:rsidRDefault="006F3065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before="2" w:line="259" w:lineRule="auto"/>
              <w:ind w:right="456" w:firstLine="0"/>
              <w:rPr>
                <w:sz w:val="28"/>
              </w:rPr>
            </w:pPr>
            <w:r>
              <w:rPr>
                <w:sz w:val="28"/>
              </w:rPr>
              <w:t>качественные реакции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альдегидов (окисление аммиачным </w:t>
            </w:r>
            <w:r>
              <w:rPr>
                <w:spacing w:val="-3"/>
                <w:sz w:val="28"/>
              </w:rPr>
              <w:t xml:space="preserve">раствором </w:t>
            </w:r>
            <w:r>
              <w:rPr>
                <w:sz w:val="28"/>
              </w:rPr>
              <w:t>оксида серебра и гидроксидом меди(II));</w:t>
            </w:r>
          </w:p>
          <w:p w:rsidR="00D6471F" w:rsidRDefault="006F3065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line="341" w:lineRule="exact"/>
              <w:ind w:left="347" w:hanging="239"/>
              <w:rPr>
                <w:sz w:val="28"/>
              </w:rPr>
            </w:pPr>
            <w:r>
              <w:rPr>
                <w:sz w:val="28"/>
              </w:rPr>
              <w:t>взаимодействие крахмала с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иодом</w:t>
            </w:r>
            <w:proofErr w:type="spellEnd"/>
            <w:r>
              <w:rPr>
                <w:sz w:val="28"/>
              </w:rPr>
              <w:t>.</w:t>
            </w:r>
          </w:p>
          <w:p w:rsidR="00D6471F" w:rsidRDefault="006F3065">
            <w:pPr>
              <w:pStyle w:val="TableParagraph"/>
              <w:numPr>
                <w:ilvl w:val="0"/>
                <w:numId w:val="30"/>
              </w:numPr>
              <w:tabs>
                <w:tab w:val="left" w:pos="297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D6471F" w:rsidRDefault="006F3065">
            <w:pPr>
              <w:pStyle w:val="TableParagraph"/>
              <w:spacing w:before="1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№ 2. Свойства раствора уксусной кислоты.</w:t>
            </w:r>
          </w:p>
          <w:p w:rsidR="00D6471F" w:rsidRDefault="006F3065">
            <w:pPr>
              <w:pStyle w:val="TableParagraph"/>
              <w:numPr>
                <w:ilvl w:val="0"/>
                <w:numId w:val="30"/>
              </w:numPr>
              <w:tabs>
                <w:tab w:val="left" w:pos="297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D6471F" w:rsidRDefault="006F3065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spacing w:before="3" w:line="259" w:lineRule="auto"/>
              <w:ind w:right="708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 формулы органического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вещества по массовым долям атомов химических элементов и по массе (объему) 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сгорания;</w:t>
            </w:r>
          </w:p>
          <w:p w:rsidR="00D6471F" w:rsidRDefault="006F3065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spacing w:before="1" w:line="346" w:lineRule="exact"/>
              <w:ind w:right="337" w:firstLine="0"/>
              <w:rPr>
                <w:sz w:val="28"/>
              </w:rPr>
            </w:pPr>
            <w:r>
              <w:rPr>
                <w:sz w:val="28"/>
              </w:rPr>
              <w:t>расчёты по уравнению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</w:t>
            </w: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участие в групповой учебной деятельности</w:t>
            </w:r>
          </w:p>
        </w:tc>
      </w:tr>
      <w:tr w:rsidR="00D6471F">
        <w:trPr>
          <w:trHeight w:val="350"/>
        </w:trPr>
        <w:tc>
          <w:tcPr>
            <w:tcW w:w="3537" w:type="dxa"/>
            <w:gridSpan w:val="2"/>
          </w:tcPr>
          <w:p w:rsidR="00D6471F" w:rsidRDefault="006F306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9" w:lineRule="exact"/>
              <w:ind w:left="661" w:right="62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</w:tr>
      <w:tr w:rsidR="00D6471F">
        <w:trPr>
          <w:trHeight w:val="342"/>
        </w:trPr>
        <w:tc>
          <w:tcPr>
            <w:tcW w:w="14846" w:type="dxa"/>
            <w:gridSpan w:val="5"/>
          </w:tcPr>
          <w:p w:rsidR="00D6471F" w:rsidRDefault="006F306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 Азотсодержащие органические соединения</w:t>
            </w:r>
          </w:p>
        </w:tc>
      </w:tr>
      <w:tr w:rsidR="00D6471F">
        <w:trPr>
          <w:trHeight w:val="1395"/>
        </w:trPr>
        <w:tc>
          <w:tcPr>
            <w:tcW w:w="699" w:type="dxa"/>
          </w:tcPr>
          <w:p w:rsidR="00D6471F" w:rsidRDefault="006F306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D6471F" w:rsidRDefault="006F3065">
            <w:pPr>
              <w:pStyle w:val="TableParagraph"/>
              <w:spacing w:line="256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Амины. Аминокислоты. Белки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Амины: метиламин – простейший представитель аминов: состав, химическое строение, физические и</w:t>
            </w:r>
          </w:p>
          <w:p w:rsidR="00D6471F" w:rsidRDefault="006F3065">
            <w:pPr>
              <w:pStyle w:val="TableParagraph"/>
              <w:spacing w:before="8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 свойства (реакции</w:t>
            </w:r>
            <w:proofErr w:type="gramEnd"/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56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 (выявлять их характерные признаки), устанавливать их</w:t>
            </w:r>
          </w:p>
          <w:p w:rsidR="00D6471F" w:rsidRDefault="006F3065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взаимосвязь, использовать</w:t>
            </w:r>
          </w:p>
        </w:tc>
      </w:tr>
    </w:tbl>
    <w:p w:rsidR="00D6471F" w:rsidRDefault="00D6471F">
      <w:pPr>
        <w:rPr>
          <w:sz w:val="28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D6471F">
        <w:trPr>
          <w:trHeight w:val="9045"/>
        </w:trPr>
        <w:tc>
          <w:tcPr>
            <w:tcW w:w="699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264" w:lineRule="auto"/>
              <w:ind w:left="109" w:right="307"/>
              <w:rPr>
                <w:sz w:val="28"/>
              </w:rPr>
            </w:pPr>
            <w:r>
              <w:rPr>
                <w:sz w:val="28"/>
              </w:rPr>
              <w:t>с кислотами и горения), нахождение в природе. Аминокислоты как</w:t>
            </w:r>
          </w:p>
          <w:p w:rsidR="00D6471F" w:rsidRDefault="006F3065">
            <w:pPr>
              <w:pStyle w:val="TableParagraph"/>
              <w:spacing w:line="261" w:lineRule="auto"/>
              <w:ind w:left="109" w:right="82"/>
              <w:rPr>
                <w:sz w:val="28"/>
              </w:rPr>
            </w:pPr>
            <w:r>
              <w:rPr>
                <w:sz w:val="28"/>
              </w:rPr>
              <w:t>амфотерные органические соединения. Физические и химические свойства аминокислот (на примере глицина).</w:t>
            </w:r>
          </w:p>
          <w:p w:rsidR="00D6471F" w:rsidRDefault="006F3065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Биологическое значение аминокислот. Синтез пептидов.</w:t>
            </w:r>
          </w:p>
          <w:p w:rsidR="00D6471F" w:rsidRDefault="006F3065">
            <w:pPr>
              <w:pStyle w:val="TableParagraph"/>
              <w:spacing w:line="259" w:lineRule="auto"/>
              <w:ind w:left="109" w:right="415"/>
              <w:rPr>
                <w:sz w:val="28"/>
              </w:rPr>
            </w:pPr>
            <w:r>
              <w:rPr>
                <w:sz w:val="28"/>
              </w:rPr>
              <w:t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</w:t>
            </w:r>
          </w:p>
          <w:p w:rsidR="00D6471F" w:rsidRDefault="006F3065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Экспериментальные методы</w:t>
            </w:r>
          </w:p>
          <w:p w:rsidR="00D6471F" w:rsidRDefault="006F3065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spacing w:val="-5"/>
                <w:sz w:val="28"/>
              </w:rPr>
              <w:t xml:space="preserve">изучения веществ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-6"/>
                <w:sz w:val="28"/>
              </w:rPr>
              <w:t xml:space="preserve">их </w:t>
            </w:r>
            <w:r>
              <w:rPr>
                <w:b/>
                <w:spacing w:val="-5"/>
                <w:sz w:val="28"/>
              </w:rPr>
              <w:t>превращений</w:t>
            </w:r>
            <w:r>
              <w:rPr>
                <w:b/>
                <w:i/>
                <w:spacing w:val="-5"/>
                <w:sz w:val="28"/>
              </w:rPr>
              <w:t>:</w:t>
            </w:r>
          </w:p>
          <w:p w:rsidR="00D6471F" w:rsidRDefault="006F3065">
            <w:pPr>
              <w:pStyle w:val="TableParagraph"/>
              <w:numPr>
                <w:ilvl w:val="0"/>
                <w:numId w:val="28"/>
              </w:numPr>
              <w:tabs>
                <w:tab w:val="left" w:pos="297"/>
              </w:tabs>
              <w:spacing w:before="26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D6471F" w:rsidRDefault="006F3065">
            <w:pPr>
              <w:pStyle w:val="TableParagraph"/>
              <w:numPr>
                <w:ilvl w:val="0"/>
                <w:numId w:val="27"/>
              </w:numPr>
              <w:tabs>
                <w:tab w:val="left" w:pos="369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денатурация белков 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нагревании;</w:t>
            </w:r>
          </w:p>
          <w:p w:rsidR="00D6471F" w:rsidRDefault="006F3065">
            <w:pPr>
              <w:pStyle w:val="TableParagraph"/>
              <w:numPr>
                <w:ilvl w:val="0"/>
                <w:numId w:val="27"/>
              </w:numPr>
              <w:tabs>
                <w:tab w:val="left" w:pos="369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цветные реакции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соответствующие понятия</w:t>
            </w:r>
          </w:p>
          <w:p w:rsidR="00D6471F" w:rsidRDefault="006F3065">
            <w:pPr>
              <w:pStyle w:val="TableParagraph"/>
              <w:spacing w:before="3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при описании состава, строения и превращений органических соединений.</w:t>
            </w:r>
          </w:p>
          <w:p w:rsidR="00D6471F" w:rsidRDefault="006F3065">
            <w:pPr>
              <w:pStyle w:val="TableParagraph"/>
              <w:spacing w:before="11" w:line="256" w:lineRule="auto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 химическую символику для составления молекулярных и структурных (развёрнутой,</w:t>
            </w:r>
            <w:proofErr w:type="gramEnd"/>
          </w:p>
          <w:p w:rsidR="00D6471F" w:rsidRDefault="006F3065">
            <w:pPr>
              <w:pStyle w:val="TableParagraph"/>
              <w:spacing w:before="4" w:line="264" w:lineRule="auto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сокращённой</w:t>
            </w:r>
            <w:proofErr w:type="gramEnd"/>
            <w:r>
              <w:rPr>
                <w:sz w:val="28"/>
              </w:rPr>
              <w:t>) формул органических веществ.</w:t>
            </w:r>
          </w:p>
          <w:p w:rsidR="00D6471F" w:rsidRDefault="006F3065">
            <w:pPr>
              <w:pStyle w:val="TableParagraph"/>
              <w:spacing w:line="256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Определять принадлежность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веществ к определенному классу </w:t>
            </w:r>
            <w:r>
              <w:rPr>
                <w:spacing w:val="3"/>
                <w:sz w:val="28"/>
              </w:rPr>
              <w:t xml:space="preserve">по </w:t>
            </w:r>
            <w:r>
              <w:rPr>
                <w:sz w:val="28"/>
              </w:rPr>
              <w:t>составу и строению, называть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6471F" w:rsidRDefault="006F3065">
            <w:pPr>
              <w:pStyle w:val="TableParagraph"/>
              <w:spacing w:before="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по систематической номенклатуре; приводить тривиальные названия отдельных представителей.</w:t>
            </w:r>
          </w:p>
          <w:p w:rsidR="00D6471F" w:rsidRDefault="006F3065">
            <w:pPr>
              <w:pStyle w:val="TableParagraph"/>
              <w:spacing w:before="4" w:line="259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Характеризовать состав, строение, применение, физические и химические свойства, важнейшие способы получения типичных представителей азотсодержащих соединений (метиламина, глицина, белков).</w:t>
            </w:r>
          </w:p>
          <w:p w:rsidR="00D6471F" w:rsidRDefault="006F3065">
            <w:pPr>
              <w:pStyle w:val="TableParagraph"/>
              <w:spacing w:before="1"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Описывать состав, структуру, основные свойства белков; пояснять на примерах значение белков</w:t>
            </w:r>
          </w:p>
          <w:p w:rsidR="00D6471F" w:rsidRDefault="006F306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для организма человека.</w:t>
            </w:r>
          </w:p>
        </w:tc>
      </w:tr>
    </w:tbl>
    <w:p w:rsidR="00D6471F" w:rsidRDefault="00D6471F">
      <w:pPr>
        <w:rPr>
          <w:sz w:val="28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D6471F">
        <w:trPr>
          <w:trHeight w:val="3130"/>
        </w:trPr>
        <w:tc>
          <w:tcPr>
            <w:tcW w:w="699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Использовать естественно-научные методы познания – наблюдать и описывать </w:t>
            </w:r>
            <w:proofErr w:type="gramStart"/>
            <w:r>
              <w:rPr>
                <w:sz w:val="28"/>
              </w:rPr>
              <w:t>демонстрационный</w:t>
            </w:r>
            <w:proofErr w:type="gramEnd"/>
          </w:p>
          <w:p w:rsidR="00D6471F" w:rsidRDefault="006F306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эксперимент.</w:t>
            </w:r>
          </w:p>
          <w:p w:rsidR="00D6471F" w:rsidRDefault="006F3065">
            <w:pPr>
              <w:pStyle w:val="TableParagraph"/>
              <w:spacing w:before="20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Самостоятельно планировать и осуществлять свою познавательную деятельность; принимать активное участие в </w:t>
            </w:r>
            <w:proofErr w:type="gramStart"/>
            <w:r>
              <w:rPr>
                <w:sz w:val="28"/>
              </w:rPr>
              <w:t>групповой</w:t>
            </w:r>
            <w:proofErr w:type="gramEnd"/>
            <w:r>
              <w:rPr>
                <w:sz w:val="28"/>
              </w:rPr>
              <w:t xml:space="preserve"> учебной</w:t>
            </w:r>
          </w:p>
          <w:p w:rsidR="00D6471F" w:rsidRDefault="006F3065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D6471F">
        <w:trPr>
          <w:trHeight w:val="342"/>
        </w:trPr>
        <w:tc>
          <w:tcPr>
            <w:tcW w:w="3537" w:type="dxa"/>
            <w:gridSpan w:val="2"/>
          </w:tcPr>
          <w:p w:rsidR="00D6471F" w:rsidRDefault="006F306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1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</w:tr>
      <w:tr w:rsidR="00D6471F">
        <w:trPr>
          <w:trHeight w:val="350"/>
        </w:trPr>
        <w:tc>
          <w:tcPr>
            <w:tcW w:w="14846" w:type="dxa"/>
            <w:gridSpan w:val="5"/>
          </w:tcPr>
          <w:p w:rsidR="00D6471F" w:rsidRDefault="006F306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Раздел. 5. Высокомолекулярные соединения</w:t>
            </w:r>
          </w:p>
        </w:tc>
      </w:tr>
      <w:tr w:rsidR="00D6471F">
        <w:trPr>
          <w:trHeight w:val="5566"/>
        </w:trPr>
        <w:tc>
          <w:tcPr>
            <w:tcW w:w="699" w:type="dxa"/>
          </w:tcPr>
          <w:p w:rsidR="00D6471F" w:rsidRDefault="006F306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D6471F" w:rsidRDefault="006F306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Пластмассы.</w:t>
            </w:r>
          </w:p>
          <w:p w:rsidR="00D6471F" w:rsidRDefault="006F306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Каучуки. Волокна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9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259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</w:t>
            </w:r>
          </w:p>
          <w:p w:rsidR="00D6471F" w:rsidRDefault="006F3065">
            <w:pPr>
              <w:pStyle w:val="TableParagraph"/>
              <w:spacing w:line="264" w:lineRule="auto"/>
              <w:ind w:left="109" w:right="1334"/>
              <w:rPr>
                <w:sz w:val="28"/>
              </w:rPr>
            </w:pPr>
            <w:r>
              <w:rPr>
                <w:sz w:val="28"/>
              </w:rPr>
              <w:t xml:space="preserve">поликонденсация. </w:t>
            </w:r>
            <w:proofErr w:type="gramStart"/>
            <w:r>
              <w:rPr>
                <w:sz w:val="28"/>
              </w:rPr>
              <w:t>Пластмассы (полиэтилен,</w:t>
            </w:r>
            <w:proofErr w:type="gramEnd"/>
          </w:p>
          <w:p w:rsidR="00D6471F" w:rsidRDefault="006F3065">
            <w:pPr>
              <w:pStyle w:val="TableParagraph"/>
              <w:spacing w:line="259" w:lineRule="auto"/>
              <w:ind w:left="109" w:right="187"/>
              <w:rPr>
                <w:sz w:val="28"/>
              </w:rPr>
            </w:pPr>
            <w:r>
              <w:rPr>
                <w:sz w:val="28"/>
              </w:rPr>
              <w:t xml:space="preserve">полипропилен, поливинилхлорид, полистирол). </w:t>
            </w:r>
            <w:proofErr w:type="gramStart"/>
            <w:r>
              <w:rPr>
                <w:sz w:val="28"/>
              </w:rPr>
              <w:t>Натуральный</w:t>
            </w:r>
            <w:proofErr w:type="gramEnd"/>
            <w:r>
              <w:rPr>
                <w:sz w:val="28"/>
              </w:rPr>
              <w:t xml:space="preserve"> и синтетические каучуки (бутадиеновый, хлоропреновый и </w:t>
            </w:r>
            <w:proofErr w:type="spellStart"/>
            <w:r>
              <w:rPr>
                <w:sz w:val="28"/>
              </w:rPr>
              <w:t>изопреновый</w:t>
            </w:r>
            <w:proofErr w:type="spellEnd"/>
            <w:r>
              <w:rPr>
                <w:sz w:val="28"/>
              </w:rPr>
              <w:t>). Волокна: натуральные (хлопок, шерсть, шёлк),</w:t>
            </w:r>
          </w:p>
          <w:p w:rsidR="00D6471F" w:rsidRDefault="006F306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искусственные (ацетатное волокно,</w:t>
            </w:r>
            <w:proofErr w:type="gramEnd"/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59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Владеть изучаемыми химическими понятиями: раскрывать смысл изучаемых понятий и применять эти понятия при описании состава и строения высокомолекулярных органических веществ,</w:t>
            </w:r>
          </w:p>
          <w:p w:rsidR="00D6471F" w:rsidRDefault="006F3065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для объяснения отдельных фактов и явлений.</w:t>
            </w:r>
          </w:p>
          <w:p w:rsidR="00D6471F" w:rsidRDefault="006F3065">
            <w:pPr>
              <w:pStyle w:val="TableParagraph"/>
              <w:spacing w:before="2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 химическую символику для составления структурных формул веществ и уравнений реакций полимеризации и поликонденсации.</w:t>
            </w:r>
          </w:p>
          <w:p w:rsidR="00D6471F" w:rsidRDefault="006F3065">
            <w:pPr>
              <w:pStyle w:val="TableParagraph"/>
              <w:spacing w:before="12" w:line="256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Описывать состав, строение, основные свойства каучуков, наиболее распространённых видов пластмасс, волокон; применение</w:t>
            </w:r>
          </w:p>
        </w:tc>
      </w:tr>
    </w:tbl>
    <w:p w:rsidR="00D6471F" w:rsidRDefault="00D6471F">
      <w:pPr>
        <w:spacing w:line="256" w:lineRule="auto"/>
        <w:rPr>
          <w:sz w:val="28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D6471F">
        <w:trPr>
          <w:trHeight w:val="2799"/>
        </w:trPr>
        <w:tc>
          <w:tcPr>
            <w:tcW w:w="699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вискоза), </w:t>
            </w:r>
            <w:proofErr w:type="gramStart"/>
            <w:r>
              <w:rPr>
                <w:sz w:val="28"/>
              </w:rPr>
              <w:t>синтетические</w:t>
            </w:r>
            <w:proofErr w:type="gramEnd"/>
            <w:r>
              <w:rPr>
                <w:sz w:val="28"/>
              </w:rPr>
              <w:t xml:space="preserve"> (капрон и лавсан).</w:t>
            </w:r>
          </w:p>
          <w:p w:rsidR="00D6471F" w:rsidRDefault="006F3065"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Экспериментальные методы</w:t>
            </w:r>
          </w:p>
          <w:p w:rsidR="00D6471F" w:rsidRDefault="006F3065">
            <w:pPr>
              <w:pStyle w:val="TableParagraph"/>
              <w:spacing w:before="13"/>
              <w:ind w:left="10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 xml:space="preserve">изучения веществ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-6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превращений:</w:t>
            </w:r>
          </w:p>
          <w:p w:rsidR="00D6471F" w:rsidRDefault="006F3065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D6471F" w:rsidRDefault="006F3065">
            <w:pPr>
              <w:pStyle w:val="TableParagraph"/>
              <w:numPr>
                <w:ilvl w:val="0"/>
                <w:numId w:val="25"/>
              </w:numPr>
              <w:tabs>
                <w:tab w:val="left" w:pos="369"/>
              </w:tabs>
              <w:spacing w:before="8" w:line="346" w:lineRule="exact"/>
              <w:ind w:right="240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 природных и искусственных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волокон, пластмасс,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каучуков</w:t>
            </w: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59" w:lineRule="auto"/>
              <w:ind w:left="117" w:right="350"/>
              <w:rPr>
                <w:sz w:val="28"/>
              </w:rPr>
            </w:pPr>
            <w:r>
              <w:rPr>
                <w:sz w:val="28"/>
              </w:rPr>
              <w:t xml:space="preserve">в различных отраслях. Использовать естественно-научные методы познания – наблюдать и описывать </w:t>
            </w:r>
            <w:proofErr w:type="gramStart"/>
            <w:r>
              <w:rPr>
                <w:sz w:val="28"/>
              </w:rPr>
              <w:t>демонстрационный</w:t>
            </w:r>
            <w:proofErr w:type="gramEnd"/>
          </w:p>
          <w:p w:rsidR="00D6471F" w:rsidRDefault="006F306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</w:p>
        </w:tc>
      </w:tr>
      <w:tr w:rsidR="00D6471F">
        <w:trPr>
          <w:trHeight w:val="343"/>
        </w:trPr>
        <w:tc>
          <w:tcPr>
            <w:tcW w:w="3537" w:type="dxa"/>
            <w:gridSpan w:val="2"/>
          </w:tcPr>
          <w:p w:rsidR="00D6471F" w:rsidRDefault="006F306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</w:tr>
      <w:tr w:rsidR="00D6471F">
        <w:trPr>
          <w:trHeight w:val="695"/>
        </w:trPr>
        <w:tc>
          <w:tcPr>
            <w:tcW w:w="3537" w:type="dxa"/>
            <w:gridSpan w:val="2"/>
          </w:tcPr>
          <w:p w:rsidR="00D6471F" w:rsidRDefault="006F306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  <w:p w:rsidR="00D6471F" w:rsidRDefault="006F306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 ПО ПРОГРАММЕ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8" w:lineRule="exact"/>
              <w:ind w:left="661" w:right="62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05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</w:tr>
    </w:tbl>
    <w:p w:rsidR="00D6471F" w:rsidRDefault="00D6471F">
      <w:pPr>
        <w:rPr>
          <w:sz w:val="26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6F3065">
      <w:pPr>
        <w:spacing w:before="79"/>
        <w:ind w:left="110"/>
        <w:rPr>
          <w:b/>
          <w:sz w:val="28"/>
        </w:rPr>
      </w:pPr>
      <w:bookmarkStart w:id="11" w:name="_bookmark10"/>
      <w:bookmarkEnd w:id="11"/>
      <w:r>
        <w:rPr>
          <w:b/>
          <w:sz w:val="28"/>
        </w:rPr>
        <w:lastRenderedPageBreak/>
        <w:t>11 КЛАСС</w:t>
      </w:r>
    </w:p>
    <w:p w:rsidR="00D6471F" w:rsidRDefault="00D6471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D6471F">
        <w:trPr>
          <w:trHeight w:val="1041"/>
        </w:trPr>
        <w:tc>
          <w:tcPr>
            <w:tcW w:w="864" w:type="dxa"/>
          </w:tcPr>
          <w:p w:rsidR="00D6471F" w:rsidRDefault="006F3065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 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2672" w:type="dxa"/>
          </w:tcPr>
          <w:p w:rsidR="00D6471F" w:rsidRDefault="006F3065">
            <w:pPr>
              <w:pStyle w:val="TableParagraph"/>
              <w:spacing w:line="311" w:lineRule="exact"/>
              <w:ind w:left="4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6471F" w:rsidRDefault="006F3065">
            <w:pPr>
              <w:pStyle w:val="TableParagraph"/>
              <w:spacing w:before="13" w:line="340" w:lineRule="atLeast"/>
              <w:ind w:left="204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 предмета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before="169" w:line="256" w:lineRule="auto"/>
              <w:ind w:left="485" w:hanging="361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4905" w:type="dxa"/>
          </w:tcPr>
          <w:p w:rsidR="00D6471F" w:rsidRDefault="00D6471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6471F" w:rsidRDefault="006F3065">
            <w:pPr>
              <w:pStyle w:val="TableParagraph"/>
              <w:spacing w:before="1"/>
              <w:ind w:left="896"/>
              <w:rPr>
                <w:sz w:val="28"/>
              </w:rPr>
            </w:pPr>
            <w:r>
              <w:rPr>
                <w:sz w:val="28"/>
              </w:rPr>
              <w:t>Программное содержание</w:t>
            </w: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before="169" w:line="256" w:lineRule="auto"/>
              <w:ind w:left="1573" w:hanging="951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D6471F">
        <w:trPr>
          <w:trHeight w:val="350"/>
        </w:trPr>
        <w:tc>
          <w:tcPr>
            <w:tcW w:w="14845" w:type="dxa"/>
            <w:gridSpan w:val="5"/>
          </w:tcPr>
          <w:p w:rsidR="00D6471F" w:rsidRDefault="006F306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Теоретические основы химии</w:t>
            </w:r>
          </w:p>
        </w:tc>
      </w:tr>
      <w:tr w:rsidR="00D6471F">
        <w:trPr>
          <w:trHeight w:val="328"/>
        </w:trPr>
        <w:tc>
          <w:tcPr>
            <w:tcW w:w="864" w:type="dxa"/>
            <w:tcBorders>
              <w:bottom w:val="nil"/>
            </w:tcBorders>
          </w:tcPr>
          <w:p w:rsidR="00D6471F" w:rsidRDefault="006F3065">
            <w:pPr>
              <w:pStyle w:val="TableParagraph"/>
              <w:spacing w:line="309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72" w:type="dxa"/>
            <w:tcBorders>
              <w:bottom w:val="nil"/>
            </w:tcBorders>
          </w:tcPr>
          <w:p w:rsidR="00D6471F" w:rsidRDefault="006F306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 атомов.</w:t>
            </w:r>
          </w:p>
        </w:tc>
        <w:tc>
          <w:tcPr>
            <w:tcW w:w="1621" w:type="dxa"/>
            <w:tcBorders>
              <w:bottom w:val="nil"/>
            </w:tcBorders>
          </w:tcPr>
          <w:p w:rsidR="00D6471F" w:rsidRDefault="006F3065">
            <w:pPr>
              <w:pStyle w:val="TableParagraph"/>
              <w:spacing w:line="309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tcBorders>
              <w:bottom w:val="nil"/>
            </w:tcBorders>
          </w:tcPr>
          <w:p w:rsidR="00D6471F" w:rsidRDefault="006F306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Химический элемент. Атом. Состав</w:t>
            </w:r>
          </w:p>
        </w:tc>
        <w:tc>
          <w:tcPr>
            <w:tcW w:w="4783" w:type="dxa"/>
            <w:tcBorders>
              <w:bottom w:val="nil"/>
            </w:tcBorders>
          </w:tcPr>
          <w:p w:rsidR="00D6471F" w:rsidRDefault="006F3065">
            <w:pPr>
              <w:pStyle w:val="TableParagraph"/>
              <w:spacing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 xml:space="preserve">Раскрывать смысл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</w:tc>
      </w:tr>
      <w:tr w:rsidR="00D6471F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атома, изотопы</w:t>
            </w:r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Электронная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понятий (выявлять их характерные</w:t>
            </w:r>
            <w:proofErr w:type="gramEnd"/>
          </w:p>
        </w:tc>
      </w:tr>
      <w:tr w:rsidR="00D6471F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 и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оболочка. Энергетические уровни,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признаки), устанавливать их</w:t>
            </w:r>
          </w:p>
        </w:tc>
      </w:tr>
      <w:tr w:rsidR="00D6471F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подуровни. Атомные </w:t>
            </w: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взаимосвязь.</w:t>
            </w:r>
          </w:p>
        </w:tc>
      </w:tr>
      <w:tr w:rsidR="00D6471F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система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s-, p-, d-, f-</w:t>
            </w:r>
            <w:r>
              <w:rPr>
                <w:sz w:val="28"/>
              </w:rPr>
              <w:t>элементы. Особенности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 xml:space="preserve">Раскрывать смысл </w:t>
            </w:r>
            <w:proofErr w:type="gramStart"/>
            <w:r>
              <w:rPr>
                <w:sz w:val="28"/>
              </w:rPr>
              <w:t>периодического</w:t>
            </w:r>
            <w:proofErr w:type="gramEnd"/>
          </w:p>
        </w:tc>
      </w:tr>
      <w:tr w:rsidR="00D6471F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распределения электронов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закона Д. И. Менделеева и</w:t>
            </w:r>
          </w:p>
        </w:tc>
      </w:tr>
      <w:tr w:rsidR="00D6471F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Д.И. Менделеева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proofErr w:type="spellStart"/>
            <w:r>
              <w:rPr>
                <w:sz w:val="28"/>
              </w:rPr>
              <w:t>орбиталям</w:t>
            </w:r>
            <w:proofErr w:type="spellEnd"/>
            <w:r>
              <w:rPr>
                <w:sz w:val="28"/>
              </w:rPr>
              <w:t xml:space="preserve"> в атомах малых 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демонстрировать его</w:t>
            </w:r>
          </w:p>
        </w:tc>
      </w:tr>
      <w:tr w:rsidR="00D6471F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больших периодов. Электронная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систематизирующую,</w:t>
            </w:r>
          </w:p>
        </w:tc>
      </w:tr>
      <w:tr w:rsidR="00D6471F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конфигурация атомов.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объяснительную и прогностическую</w:t>
            </w:r>
          </w:p>
        </w:tc>
      </w:tr>
      <w:tr w:rsidR="00D6471F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Периодический закон 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функции.</w:t>
            </w:r>
          </w:p>
        </w:tc>
      </w:tr>
      <w:tr w:rsidR="00D6471F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Периодическая система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 электронное</w:t>
            </w:r>
          </w:p>
        </w:tc>
      </w:tr>
      <w:tr w:rsidR="00D6471F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 Д. И. Менделеева. Связь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строение атомов химических</w:t>
            </w:r>
          </w:p>
        </w:tc>
      </w:tr>
      <w:tr w:rsidR="00D6471F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периодического закона 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элементов 1–4 периодов, используя</w:t>
            </w:r>
          </w:p>
        </w:tc>
      </w:tr>
      <w:tr w:rsidR="00D6471F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Периодической системы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>s</w:t>
            </w:r>
            <w:r>
              <w:rPr>
                <w:sz w:val="28"/>
              </w:rPr>
              <w:t xml:space="preserve">-, </w:t>
            </w:r>
            <w:r>
              <w:rPr>
                <w:i/>
                <w:sz w:val="28"/>
              </w:rPr>
              <w:t>p-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d-</w:t>
            </w:r>
            <w:r>
              <w:rPr>
                <w:sz w:val="28"/>
              </w:rPr>
              <w:t>электронные</w:t>
            </w:r>
          </w:p>
        </w:tc>
      </w:tr>
      <w:tr w:rsidR="00D6471F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 с современной теорией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, энергетические уровни.</w:t>
            </w:r>
          </w:p>
        </w:tc>
      </w:tr>
      <w:tr w:rsidR="00D6471F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строения атомов. Закономерности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 закономерности</w:t>
            </w:r>
          </w:p>
        </w:tc>
      </w:tr>
      <w:tr w:rsidR="00D6471F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изменения свойств химических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изменения свойств химических</w:t>
            </w:r>
          </w:p>
        </w:tc>
      </w:tr>
      <w:tr w:rsidR="00D6471F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 и образуемых ими простых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элементов и их соединений</w:t>
            </w:r>
          </w:p>
        </w:tc>
      </w:tr>
      <w:tr w:rsidR="00D6471F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 сложных веществ по группам 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 периодам и группам</w:t>
            </w:r>
          </w:p>
        </w:tc>
      </w:tr>
      <w:tr w:rsidR="00D6471F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периодам. Значение </w:t>
            </w:r>
            <w:proofErr w:type="gramStart"/>
            <w:r>
              <w:rPr>
                <w:sz w:val="28"/>
              </w:rPr>
              <w:t>периодического</w:t>
            </w:r>
            <w:proofErr w:type="gram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Периодической системы</w:t>
            </w:r>
          </w:p>
        </w:tc>
      </w:tr>
      <w:tr w:rsidR="00D6471F">
        <w:trPr>
          <w:trHeight w:val="366"/>
        </w:trPr>
        <w:tc>
          <w:tcPr>
            <w:tcW w:w="864" w:type="dxa"/>
            <w:tcBorders>
              <w:top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</w:tcBorders>
          </w:tcPr>
          <w:p w:rsidR="00D6471F" w:rsidRDefault="006F306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закона и системы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4783" w:type="dxa"/>
            <w:tcBorders>
              <w:top w:val="nil"/>
            </w:tcBorders>
          </w:tcPr>
          <w:p w:rsidR="00D6471F" w:rsidRDefault="006F306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Д. И. Менделеева</w:t>
            </w:r>
          </w:p>
        </w:tc>
      </w:tr>
    </w:tbl>
    <w:p w:rsidR="00D6471F" w:rsidRDefault="00D6471F">
      <w:pPr>
        <w:rPr>
          <w:sz w:val="28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D6471F">
        <w:trPr>
          <w:trHeight w:val="2777"/>
        </w:trPr>
        <w:tc>
          <w:tcPr>
            <w:tcW w:w="864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264" w:lineRule="auto"/>
              <w:ind w:left="110" w:right="1334"/>
              <w:rPr>
                <w:sz w:val="28"/>
              </w:rPr>
            </w:pPr>
            <w:r>
              <w:rPr>
                <w:sz w:val="28"/>
              </w:rPr>
              <w:t>элементов Д.И. Менделеева в развитии науки.</w:t>
            </w:r>
          </w:p>
          <w:p w:rsidR="00D6471F" w:rsidRDefault="006F306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Экспериментальные методы</w:t>
            </w:r>
          </w:p>
          <w:p w:rsidR="00D6471F" w:rsidRDefault="006F3065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 xml:space="preserve">изучения веществ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-6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превращений:</w:t>
            </w:r>
          </w:p>
          <w:p w:rsidR="00D6471F" w:rsidRDefault="006F3065">
            <w:pPr>
              <w:pStyle w:val="TableParagraph"/>
              <w:numPr>
                <w:ilvl w:val="0"/>
                <w:numId w:val="24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D6471F" w:rsidRDefault="006F3065">
            <w:pPr>
              <w:pStyle w:val="TableParagraph"/>
              <w:spacing w:before="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Виды таблиц «Периодическая система химических элементов</w:t>
            </w:r>
          </w:p>
          <w:p w:rsidR="00D6471F" w:rsidRDefault="006F306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Д.И. Менделеева»</w:t>
            </w:r>
          </w:p>
        </w:tc>
        <w:tc>
          <w:tcPr>
            <w:tcW w:w="4783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</w:tr>
      <w:tr w:rsidR="00D6471F">
        <w:trPr>
          <w:trHeight w:val="6257"/>
        </w:trPr>
        <w:tc>
          <w:tcPr>
            <w:tcW w:w="864" w:type="dxa"/>
          </w:tcPr>
          <w:p w:rsidR="00D6471F" w:rsidRDefault="006F306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72" w:type="dxa"/>
          </w:tcPr>
          <w:p w:rsidR="00D6471F" w:rsidRDefault="006F3065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Строение вещества. Многообразие веществ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 вещества. Химическая связь.</w:t>
            </w:r>
          </w:p>
          <w:p w:rsidR="00D6471F" w:rsidRDefault="006F3065">
            <w:pPr>
              <w:pStyle w:val="TableParagraph"/>
              <w:spacing w:before="24" w:line="259" w:lineRule="auto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Виды (ковалентная неполярная и полярная, ионная, металлическая) и механизмы образования химической связи (обменный и донорно-</w:t>
            </w:r>
            <w:proofErr w:type="gramEnd"/>
          </w:p>
          <w:p w:rsidR="00D6471F" w:rsidRDefault="006F3065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акцепторный). Водородная связь. Валентность.</w:t>
            </w:r>
          </w:p>
          <w:p w:rsidR="00D6471F" w:rsidRDefault="006F3065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Электроотрицательность</w:t>
            </w:r>
            <w:proofErr w:type="spellEnd"/>
            <w:r>
              <w:rPr>
                <w:sz w:val="28"/>
              </w:rPr>
              <w:t>. Степень окисления. Катионы и анионы.</w:t>
            </w:r>
          </w:p>
          <w:p w:rsidR="00D6471F" w:rsidRDefault="006F3065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Вещества молекулярного и немолекулярного строения.</w:t>
            </w:r>
          </w:p>
          <w:p w:rsidR="00D6471F" w:rsidRDefault="006F3065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Закон постоянства состава вещества. Типы кристаллических решеток и свойства веществ.</w:t>
            </w:r>
          </w:p>
          <w:p w:rsidR="00D6471F" w:rsidRDefault="006F3065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Понятие о дисперсных системах. Истинные растворы. </w:t>
            </w:r>
            <w:proofErr w:type="gramStart"/>
            <w:r>
              <w:rPr>
                <w:sz w:val="28"/>
              </w:rPr>
              <w:t>Количественные характеристики растворов (массовая</w:t>
            </w:r>
            <w:proofErr w:type="gramEnd"/>
          </w:p>
          <w:p w:rsidR="00D6471F" w:rsidRDefault="006F306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доля вещества в растворе).</w:t>
            </w: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56" w:lineRule="auto"/>
              <w:ind w:left="118" w:right="286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смысл изучаемых понятий (выделять их характерные</w:t>
            </w:r>
            <w:proofErr w:type="gramEnd"/>
          </w:p>
          <w:p w:rsidR="00D6471F" w:rsidRDefault="006F3065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 при описании состава и строения веществ, для объяснения отдельных фактов и явлений.</w:t>
            </w:r>
          </w:p>
          <w:p w:rsidR="00D6471F" w:rsidRDefault="006F3065">
            <w:pPr>
              <w:pStyle w:val="TableParagraph"/>
              <w:spacing w:before="11" w:line="256" w:lineRule="auto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 виды химической связи (ковалентной, ионной,</w:t>
            </w:r>
            <w:proofErr w:type="gramEnd"/>
          </w:p>
          <w:p w:rsidR="00D6471F" w:rsidRDefault="006F3065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металлической, водородной)</w:t>
            </w:r>
          </w:p>
          <w:p w:rsidR="00D6471F" w:rsidRDefault="006F3065">
            <w:pPr>
              <w:pStyle w:val="TableParagraph"/>
              <w:spacing w:before="24" w:line="264" w:lineRule="auto"/>
              <w:ind w:left="118"/>
              <w:rPr>
                <w:sz w:val="28"/>
              </w:rPr>
            </w:pPr>
            <w:r>
              <w:rPr>
                <w:sz w:val="28"/>
              </w:rPr>
              <w:t>в соединениях; тип кристаллической решётки конкретного вещества.</w:t>
            </w:r>
          </w:p>
          <w:p w:rsidR="00D6471F" w:rsidRDefault="006F3065">
            <w:pPr>
              <w:pStyle w:val="TableParagraph"/>
              <w:spacing w:line="256" w:lineRule="auto"/>
              <w:ind w:left="118" w:right="481"/>
              <w:rPr>
                <w:sz w:val="28"/>
              </w:rPr>
            </w:pPr>
            <w:r>
              <w:rPr>
                <w:sz w:val="28"/>
              </w:rPr>
              <w:t>Определять валентность и степень окисления химических элементов в соединениях различного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состава.</w:t>
            </w:r>
          </w:p>
          <w:p w:rsidR="00D6471F" w:rsidRDefault="006F3065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Проводить вычисления</w:t>
            </w:r>
          </w:p>
          <w:p w:rsidR="00D6471F" w:rsidRDefault="006F3065">
            <w:pPr>
              <w:pStyle w:val="TableParagraph"/>
              <w:spacing w:before="23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с использованием понятия «массовая доля вещества в растворе».</w:t>
            </w:r>
          </w:p>
          <w:p w:rsidR="00D6471F" w:rsidRDefault="006F3065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Владеть изучаемыми химическими</w:t>
            </w:r>
          </w:p>
        </w:tc>
      </w:tr>
    </w:tbl>
    <w:p w:rsidR="00D6471F" w:rsidRDefault="00D6471F">
      <w:pPr>
        <w:rPr>
          <w:sz w:val="28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D6471F">
        <w:trPr>
          <w:trHeight w:val="3850"/>
        </w:trPr>
        <w:tc>
          <w:tcPr>
            <w:tcW w:w="864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Классификация неорганических соединений. Номенклатура неорганических веществ.</w:t>
            </w:r>
          </w:p>
          <w:p w:rsidR="00D6471F" w:rsidRDefault="006F3065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Экспериментальные методы</w:t>
            </w:r>
          </w:p>
          <w:p w:rsidR="00D6471F" w:rsidRDefault="006F3065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 xml:space="preserve">изучения веществ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-6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превращений:</w:t>
            </w:r>
          </w:p>
          <w:p w:rsidR="00D6471F" w:rsidRDefault="006F3065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before="32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D6471F" w:rsidRDefault="006F3065">
            <w:pPr>
              <w:pStyle w:val="TableParagraph"/>
              <w:numPr>
                <w:ilvl w:val="0"/>
                <w:numId w:val="22"/>
              </w:numPr>
              <w:tabs>
                <w:tab w:val="left" w:pos="370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модели кристаллических решеток.</w:t>
            </w:r>
          </w:p>
          <w:p w:rsidR="00D6471F" w:rsidRDefault="006F3065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D6471F" w:rsidRDefault="006F3065">
            <w:pPr>
              <w:pStyle w:val="TableParagraph"/>
              <w:numPr>
                <w:ilvl w:val="0"/>
                <w:numId w:val="20"/>
              </w:numPr>
              <w:tabs>
                <w:tab w:val="left" w:pos="442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расчеты с 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D6471F" w:rsidRDefault="006F3065">
            <w:pPr>
              <w:pStyle w:val="TableParagraph"/>
              <w:spacing w:before="8" w:line="346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«массовая доля растворенного вещества»</w:t>
            </w:r>
          </w:p>
        </w:tc>
        <w:tc>
          <w:tcPr>
            <w:tcW w:w="4783" w:type="dxa"/>
            <w:vMerge w:val="restart"/>
          </w:tcPr>
          <w:p w:rsidR="00D6471F" w:rsidRDefault="006F306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понятиями.</w:t>
            </w:r>
          </w:p>
          <w:p w:rsidR="00D6471F" w:rsidRDefault="006F3065">
            <w:pPr>
              <w:pStyle w:val="TableParagraph"/>
              <w:spacing w:before="31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Объяснять зависимость скорости химической реакции от различных факторов.</w:t>
            </w:r>
          </w:p>
          <w:p w:rsidR="00D6471F" w:rsidRDefault="006F3065">
            <w:pPr>
              <w:pStyle w:val="TableParagraph"/>
              <w:spacing w:before="11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Определять характер смещения химического равновесия</w:t>
            </w:r>
          </w:p>
          <w:p w:rsidR="00D6471F" w:rsidRDefault="006F3065">
            <w:pPr>
              <w:pStyle w:val="TableParagraph"/>
              <w:spacing w:before="3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 xml:space="preserve">в зависимости от внешнего воздействия (принцип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). Составлять уравнения реакций различных типов; полные и</w:t>
            </w:r>
          </w:p>
          <w:p w:rsidR="00D6471F" w:rsidRDefault="006F3065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сокращённые уравнения реакций ионного обмена, учитывая условия, при которых эти реакции идут</w:t>
            </w:r>
          </w:p>
          <w:p w:rsidR="00D6471F" w:rsidRDefault="006F306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до конца.</w:t>
            </w:r>
          </w:p>
          <w:p w:rsidR="00D6471F" w:rsidRDefault="006F3065">
            <w:pPr>
              <w:pStyle w:val="TableParagraph"/>
              <w:spacing w:before="22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естественно-научные</w:t>
            </w:r>
            <w:proofErr w:type="gramEnd"/>
            <w:r>
              <w:rPr>
                <w:sz w:val="28"/>
              </w:rPr>
              <w:t xml:space="preserve"> методы познания – проведение, наблюдение и описание химического эксперимента (демонстрационные и лабораторные опыты, практические работы): по определению среды водных растворов веществ, реакций ионного обмена, влиянию различных факторов на скорость реакций.</w:t>
            </w:r>
          </w:p>
          <w:p w:rsidR="00D6471F" w:rsidRDefault="006F3065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 химической посудой и лабораторным оборудованием.</w:t>
            </w:r>
          </w:p>
          <w:p w:rsidR="00D6471F" w:rsidRDefault="006F306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 результаты</w:t>
            </w:r>
          </w:p>
        </w:tc>
      </w:tr>
      <w:tr w:rsidR="00D6471F">
        <w:trPr>
          <w:trHeight w:val="5566"/>
        </w:trPr>
        <w:tc>
          <w:tcPr>
            <w:tcW w:w="864" w:type="dxa"/>
          </w:tcPr>
          <w:p w:rsidR="00D6471F" w:rsidRDefault="006F3065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72" w:type="dxa"/>
          </w:tcPr>
          <w:p w:rsidR="00D6471F" w:rsidRDefault="006F3065">
            <w:pPr>
              <w:pStyle w:val="TableParagraph"/>
              <w:spacing w:line="256" w:lineRule="auto"/>
              <w:ind w:left="110" w:right="1053"/>
              <w:rPr>
                <w:sz w:val="28"/>
              </w:rPr>
            </w:pPr>
            <w:r>
              <w:rPr>
                <w:sz w:val="28"/>
              </w:rPr>
              <w:t>Химические реакции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9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259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Химическая реакция. 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</w:t>
            </w:r>
          </w:p>
          <w:p w:rsidR="00D6471F" w:rsidRDefault="006F3065">
            <w:pPr>
              <w:pStyle w:val="TableParagraph"/>
              <w:spacing w:line="261" w:lineRule="auto"/>
              <w:ind w:left="110" w:right="440"/>
              <w:rPr>
                <w:sz w:val="28"/>
              </w:rPr>
            </w:pPr>
            <w:r>
              <w:rPr>
                <w:sz w:val="28"/>
              </w:rPr>
              <w:t>Скорость реакции, ее зависимость от различных факторов. Обратимые реакции. Химическое равновесие.</w:t>
            </w:r>
          </w:p>
          <w:p w:rsidR="00D6471F" w:rsidRDefault="006F3065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Факторы, влияющие на состояние химического равновесия.</w:t>
            </w:r>
          </w:p>
          <w:p w:rsidR="00D6471F" w:rsidRDefault="006F306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Принцип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.</w:t>
            </w:r>
          </w:p>
          <w:p w:rsidR="00D6471F" w:rsidRDefault="006F3065">
            <w:pPr>
              <w:pStyle w:val="TableParagraph"/>
              <w:spacing w:before="18"/>
              <w:ind w:left="110"/>
              <w:rPr>
                <w:sz w:val="28"/>
              </w:rPr>
            </w:pPr>
            <w:r>
              <w:rPr>
                <w:sz w:val="28"/>
              </w:rPr>
              <w:t>Электролитическая диссоциация.</w:t>
            </w:r>
          </w:p>
          <w:p w:rsidR="00D6471F" w:rsidRDefault="006F3065">
            <w:pPr>
              <w:pStyle w:val="TableParagraph"/>
              <w:spacing w:before="2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Сильные и слабые электролиты. Среда водных растворов веществ: кислая,</w:t>
            </w:r>
          </w:p>
          <w:p w:rsidR="00D6471F" w:rsidRDefault="006F306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нейтральная, щелочная. Водородный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</w:tr>
    </w:tbl>
    <w:p w:rsidR="00D6471F" w:rsidRDefault="00D6471F">
      <w:pPr>
        <w:rPr>
          <w:sz w:val="2"/>
          <w:szCs w:val="2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D6471F">
        <w:trPr>
          <w:trHeight w:val="8750"/>
        </w:trPr>
        <w:tc>
          <w:tcPr>
            <w:tcW w:w="864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261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показатель (</w:t>
            </w:r>
            <w:proofErr w:type="spellStart"/>
            <w:r>
              <w:rPr>
                <w:sz w:val="28"/>
              </w:rPr>
              <w:t>pH</w:t>
            </w:r>
            <w:proofErr w:type="spellEnd"/>
            <w:r>
              <w:rPr>
                <w:sz w:val="28"/>
              </w:rPr>
              <w:t>) раствора. Реакц</w:t>
            </w:r>
            <w:proofErr w:type="gramStart"/>
            <w:r>
              <w:rPr>
                <w:sz w:val="28"/>
              </w:rPr>
              <w:t>ии ио</w:t>
            </w:r>
            <w:proofErr w:type="gramEnd"/>
            <w:r>
              <w:rPr>
                <w:sz w:val="28"/>
              </w:rPr>
              <w:t>нного обмена в органической и неорганической химии.</w:t>
            </w:r>
          </w:p>
          <w:p w:rsidR="00D6471F" w:rsidRDefault="006F3065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Окислительно-восстановительные реакции. Понятие об электролизе расплавов и растворов солей.</w:t>
            </w:r>
          </w:p>
          <w:p w:rsidR="00D6471F" w:rsidRDefault="006F306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Применение электролиза.</w:t>
            </w:r>
          </w:p>
          <w:p w:rsidR="00D6471F" w:rsidRDefault="006F3065">
            <w:pPr>
              <w:pStyle w:val="TableParagraph"/>
              <w:spacing w:before="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Экспериментальные методы</w:t>
            </w:r>
          </w:p>
          <w:p w:rsidR="00D6471F" w:rsidRDefault="006F3065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 xml:space="preserve">изучения веществ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-6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превращений:</w:t>
            </w:r>
          </w:p>
          <w:p w:rsidR="00D6471F" w:rsidRDefault="006F3065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D6471F" w:rsidRDefault="006F3065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line="256" w:lineRule="auto"/>
              <w:ind w:right="665" w:firstLine="0"/>
              <w:rPr>
                <w:sz w:val="28"/>
              </w:rPr>
            </w:pPr>
            <w:r>
              <w:rPr>
                <w:sz w:val="28"/>
              </w:rPr>
              <w:t>разложение пероксида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водорода в присутствии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катализатора.</w:t>
            </w:r>
          </w:p>
          <w:p w:rsidR="00D6471F" w:rsidRDefault="006F3065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before="7" w:line="341" w:lineRule="exact"/>
              <w:rPr>
                <w:sz w:val="28"/>
              </w:rPr>
            </w:pPr>
            <w:r>
              <w:rPr>
                <w:sz w:val="28"/>
              </w:rPr>
              <w:t>Лабораторные опыты:</w:t>
            </w:r>
          </w:p>
          <w:p w:rsidR="00D6471F" w:rsidRDefault="006F3065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line="256" w:lineRule="auto"/>
              <w:ind w:right="1053" w:firstLine="0"/>
              <w:rPr>
                <w:sz w:val="28"/>
              </w:rPr>
            </w:pPr>
            <w:r>
              <w:rPr>
                <w:sz w:val="28"/>
              </w:rPr>
              <w:t>проведение реакций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ионного обмена;</w:t>
            </w:r>
          </w:p>
          <w:p w:rsidR="00D6471F" w:rsidRDefault="006F3065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line="259" w:lineRule="auto"/>
              <w:ind w:right="423" w:firstLine="0"/>
              <w:rPr>
                <w:sz w:val="28"/>
              </w:rPr>
            </w:pPr>
            <w:r>
              <w:rPr>
                <w:sz w:val="28"/>
              </w:rPr>
              <w:t>определение среды растворов веществ с помощью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универсального индикатора.</w:t>
            </w:r>
          </w:p>
          <w:p w:rsidR="00D6471F" w:rsidRDefault="006F3065">
            <w:pPr>
              <w:pStyle w:val="TableParagraph"/>
              <w:numPr>
                <w:ilvl w:val="0"/>
                <w:numId w:val="15"/>
              </w:numPr>
              <w:tabs>
                <w:tab w:val="left" w:pos="298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D6471F" w:rsidRDefault="006F3065">
            <w:pPr>
              <w:pStyle w:val="TableParagraph"/>
              <w:spacing w:line="264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№ 1. Влияние различных факторов на скорость химической реакции.</w:t>
            </w:r>
          </w:p>
          <w:p w:rsidR="00D6471F" w:rsidRDefault="006F3065">
            <w:pPr>
              <w:pStyle w:val="TableParagraph"/>
              <w:numPr>
                <w:ilvl w:val="0"/>
                <w:numId w:val="15"/>
              </w:numPr>
              <w:tabs>
                <w:tab w:val="left" w:pos="298"/>
              </w:tabs>
              <w:spacing w:line="333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D6471F" w:rsidRDefault="006F3065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spacing w:line="261" w:lineRule="auto"/>
              <w:ind w:right="211" w:firstLine="0"/>
              <w:rPr>
                <w:sz w:val="28"/>
              </w:rPr>
            </w:pPr>
            <w:r>
              <w:rPr>
                <w:sz w:val="28"/>
              </w:rPr>
              <w:t>расчеты по уравнениям химических реакций, в 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6471F" w:rsidRDefault="006F3065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термохимические расчёты</w:t>
            </w: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59" w:lineRule="auto"/>
              <w:ind w:left="118" w:right="210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 записи уравнений соответствующих реакций и делать выводы на их основе.</w:t>
            </w:r>
          </w:p>
          <w:p w:rsidR="00D6471F" w:rsidRDefault="006F306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Проводить вычисления</w:t>
            </w:r>
          </w:p>
          <w:p w:rsidR="00D6471F" w:rsidRDefault="006F3065">
            <w:pPr>
              <w:pStyle w:val="TableParagraph"/>
              <w:spacing w:before="19" w:line="256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 в том числе термохимические расчёты</w:t>
            </w:r>
          </w:p>
        </w:tc>
      </w:tr>
      <w:tr w:rsidR="00D6471F">
        <w:trPr>
          <w:trHeight w:val="349"/>
        </w:trPr>
        <w:tc>
          <w:tcPr>
            <w:tcW w:w="3536" w:type="dxa"/>
            <w:gridSpan w:val="2"/>
          </w:tcPr>
          <w:p w:rsidR="00D6471F" w:rsidRDefault="006F306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</w:tr>
    </w:tbl>
    <w:p w:rsidR="00D6471F" w:rsidRDefault="00D6471F">
      <w:pPr>
        <w:rPr>
          <w:sz w:val="26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D6471F">
        <w:trPr>
          <w:trHeight w:val="350"/>
        </w:trPr>
        <w:tc>
          <w:tcPr>
            <w:tcW w:w="14845" w:type="dxa"/>
            <w:gridSpan w:val="5"/>
          </w:tcPr>
          <w:p w:rsidR="00D6471F" w:rsidRDefault="006F306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Неорганическая химия</w:t>
            </w:r>
          </w:p>
        </w:tc>
      </w:tr>
      <w:tr w:rsidR="00D6471F">
        <w:trPr>
          <w:trHeight w:val="9038"/>
        </w:trPr>
        <w:tc>
          <w:tcPr>
            <w:tcW w:w="864" w:type="dxa"/>
          </w:tcPr>
          <w:p w:rsidR="00D6471F" w:rsidRDefault="006F306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72" w:type="dxa"/>
          </w:tcPr>
          <w:p w:rsidR="00D6471F" w:rsidRDefault="006F306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Металлы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Металлы. Положение металлов</w:t>
            </w:r>
          </w:p>
          <w:p w:rsidR="00D6471F" w:rsidRDefault="006F3065">
            <w:pPr>
              <w:pStyle w:val="TableParagraph"/>
              <w:spacing w:before="24" w:line="259" w:lineRule="auto"/>
              <w:ind w:left="110" w:right="82"/>
              <w:rPr>
                <w:sz w:val="28"/>
              </w:rPr>
            </w:pPr>
            <w:r>
              <w:rPr>
                <w:sz w:val="28"/>
              </w:rPr>
              <w:t>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</w:t>
            </w:r>
          </w:p>
          <w:p w:rsidR="00D6471F" w:rsidRDefault="006F3065">
            <w:pPr>
              <w:pStyle w:val="TableParagraph"/>
              <w:spacing w:before="4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в быту, природе и технике. Сплавы металлов. Электрохимический ряд напряжений металлов. Общие способы получения металлов. Коррозия металлов. Способы защиты</w:t>
            </w:r>
          </w:p>
          <w:p w:rsidR="00D6471F" w:rsidRDefault="006F306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 коррозии.</w:t>
            </w:r>
          </w:p>
          <w:p w:rsidR="00D6471F" w:rsidRDefault="006F3065">
            <w:pPr>
              <w:pStyle w:val="TableParagraph"/>
              <w:spacing w:before="25" w:line="256" w:lineRule="auto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Общая характеристика металлов главных подгрупп (IA-группа,</w:t>
            </w:r>
            <w:proofErr w:type="gramEnd"/>
          </w:p>
          <w:p w:rsidR="00D6471F" w:rsidRDefault="006F3065">
            <w:pPr>
              <w:pStyle w:val="TableParagraph"/>
              <w:spacing w:before="9" w:line="259" w:lineRule="auto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IIА-группа) Периодической системы химических элементов.</w:t>
            </w:r>
            <w:proofErr w:type="gramEnd"/>
            <w:r>
              <w:rPr>
                <w:sz w:val="28"/>
              </w:rPr>
              <w:t xml:space="preserve"> Алюминий. Амфотерные свойства оксида и гидроксида алюминия.</w:t>
            </w:r>
          </w:p>
          <w:p w:rsidR="00D6471F" w:rsidRDefault="006F3065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Общая характеристика металлов побочных подгрупп (Б-групп) Периодической системы химических элементов: медь, цинк, хром, железо. Важнейшие соединения металлов (оксиды, гидроксиды, соли).</w:t>
            </w:r>
          </w:p>
          <w:p w:rsidR="00D6471F" w:rsidRDefault="006F306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Экспериментальные методы</w:t>
            </w:r>
          </w:p>
          <w:p w:rsidR="00D6471F" w:rsidRDefault="006F3065">
            <w:pPr>
              <w:pStyle w:val="TableParagraph"/>
              <w:spacing w:before="30"/>
              <w:ind w:left="11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 xml:space="preserve">изучения веществ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-6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превращений:</w:t>
            </w: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56" w:lineRule="auto"/>
              <w:ind w:left="118" w:right="286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смысл изучаемых понятий (выделять их характерные</w:t>
            </w:r>
            <w:proofErr w:type="gramEnd"/>
          </w:p>
          <w:p w:rsidR="00D6471F" w:rsidRDefault="006F3065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 при описании состава и строения веществ, для объяснения отдельных фактов и явлений.</w:t>
            </w:r>
          </w:p>
          <w:p w:rsidR="00D6471F" w:rsidRDefault="006F3065">
            <w:pPr>
              <w:pStyle w:val="TableParagraph"/>
              <w:spacing w:before="11" w:line="256" w:lineRule="auto"/>
              <w:ind w:left="118" w:right="398"/>
              <w:rPr>
                <w:sz w:val="28"/>
              </w:rPr>
            </w:pPr>
            <w:r>
              <w:rPr>
                <w:sz w:val="28"/>
              </w:rPr>
              <w:t>Объяснять общие закономерности в изменении свойств элементов – металлов и их соединений с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учётом строения их атомов 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D6471F" w:rsidRDefault="006F3065">
            <w:pPr>
              <w:pStyle w:val="TableParagraph"/>
              <w:spacing w:before="13" w:line="256" w:lineRule="auto"/>
              <w:ind w:left="118" w:right="286"/>
              <w:rPr>
                <w:sz w:val="28"/>
              </w:rPr>
            </w:pPr>
            <w:r>
              <w:rPr>
                <w:sz w:val="28"/>
              </w:rPr>
              <w:t>в Периодической системе химических элементов</w:t>
            </w:r>
          </w:p>
          <w:p w:rsidR="00D6471F" w:rsidRDefault="006F3065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Д. И. Менделеева.</w:t>
            </w:r>
          </w:p>
          <w:p w:rsidR="00D6471F" w:rsidRDefault="006F3065">
            <w:pPr>
              <w:pStyle w:val="TableParagraph"/>
              <w:spacing w:before="24"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 (описывать) общие химические свойства металлов, их важнейших соединений, подтверждая это описание примерами уравнений соответствующих химических</w:t>
            </w:r>
          </w:p>
          <w:p w:rsidR="00D6471F" w:rsidRDefault="006F3065">
            <w:pPr>
              <w:pStyle w:val="TableParagraph"/>
              <w:spacing w:line="259" w:lineRule="auto"/>
              <w:ind w:left="118" w:right="811"/>
              <w:rPr>
                <w:sz w:val="28"/>
              </w:rPr>
            </w:pPr>
            <w:r>
              <w:rPr>
                <w:sz w:val="28"/>
              </w:rPr>
              <w:t>реакций; применение металлов в различных областях, а также использование их для создания современных материалов и технологий.</w:t>
            </w:r>
          </w:p>
          <w:p w:rsidR="00D6471F" w:rsidRDefault="006F3065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Описывать способы защиты металлов от коррозии.</w:t>
            </w:r>
          </w:p>
          <w:p w:rsidR="00D6471F" w:rsidRDefault="006F306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 xml:space="preserve">Раскрывать сущность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:rsidR="00D6471F" w:rsidRDefault="00D6471F">
      <w:pPr>
        <w:rPr>
          <w:sz w:val="28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D6471F">
        <w:trPr>
          <w:trHeight w:val="9391"/>
        </w:trPr>
        <w:tc>
          <w:tcPr>
            <w:tcW w:w="864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D6471F" w:rsidRDefault="006F3065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коллекция «Металлы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сплавы».</w:t>
            </w:r>
          </w:p>
          <w:p w:rsidR="00D6471F" w:rsidRDefault="006F3065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D6471F" w:rsidRDefault="006F3065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2" w:line="256" w:lineRule="auto"/>
              <w:ind w:right="820" w:firstLine="0"/>
              <w:rPr>
                <w:sz w:val="28"/>
              </w:rPr>
            </w:pPr>
            <w:r>
              <w:rPr>
                <w:sz w:val="28"/>
              </w:rPr>
              <w:t>взаимодействие гидроксида алюминия с растворами кислот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щелочей;</w:t>
            </w:r>
          </w:p>
          <w:p w:rsidR="00D6471F" w:rsidRDefault="006F3065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4" w:line="256" w:lineRule="auto"/>
              <w:ind w:right="411" w:firstLine="0"/>
              <w:rPr>
                <w:sz w:val="28"/>
              </w:rPr>
            </w:pPr>
            <w:r>
              <w:rPr>
                <w:sz w:val="28"/>
              </w:rPr>
              <w:t>качественные реакции на катионы металлов.</w:t>
            </w:r>
          </w:p>
          <w:p w:rsidR="00D6471F" w:rsidRDefault="006F3065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D6471F" w:rsidRDefault="006F3065">
            <w:pPr>
              <w:pStyle w:val="TableParagraph"/>
              <w:spacing w:before="1" w:line="242" w:lineRule="auto"/>
              <w:ind w:left="110" w:right="646"/>
              <w:rPr>
                <w:sz w:val="28"/>
              </w:rPr>
            </w:pPr>
            <w:r>
              <w:rPr>
                <w:sz w:val="28"/>
              </w:rPr>
              <w:t>№ 2. Решение экспериментальных задач по 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«Металлы».</w:t>
            </w:r>
          </w:p>
          <w:p w:rsidR="00D6471F" w:rsidRDefault="006F3065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D6471F" w:rsidRDefault="006F3065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spacing w:before="3" w:line="259" w:lineRule="auto"/>
              <w:ind w:right="196" w:firstLine="0"/>
              <w:rPr>
                <w:sz w:val="28"/>
              </w:rPr>
            </w:pPr>
            <w:r>
              <w:rPr>
                <w:sz w:val="28"/>
              </w:rPr>
              <w:t>расчеты массы (объема,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 xml:space="preserve">количества вещества) продукта реакции, </w:t>
            </w:r>
            <w:r>
              <w:rPr>
                <w:spacing w:val="-3"/>
                <w:sz w:val="28"/>
              </w:rPr>
              <w:t xml:space="preserve">если </w:t>
            </w:r>
            <w:r>
              <w:rPr>
                <w:sz w:val="28"/>
              </w:rPr>
              <w:t xml:space="preserve">одно из веществ дано в виде раствора с определенной массовой </w:t>
            </w:r>
            <w:r>
              <w:rPr>
                <w:spacing w:val="-3"/>
                <w:sz w:val="28"/>
              </w:rPr>
              <w:t xml:space="preserve">долей </w:t>
            </w:r>
            <w:r>
              <w:rPr>
                <w:sz w:val="28"/>
              </w:rPr>
              <w:t>растворенного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64" w:lineRule="auto"/>
              <w:ind w:left="118"/>
              <w:rPr>
                <w:sz w:val="28"/>
              </w:rPr>
            </w:pPr>
            <w:r>
              <w:rPr>
                <w:sz w:val="28"/>
              </w:rPr>
              <w:t>восстановительных реакций посредством составления</w:t>
            </w:r>
          </w:p>
          <w:p w:rsidR="00D6471F" w:rsidRDefault="006F3065">
            <w:pPr>
              <w:pStyle w:val="TableParagraph"/>
              <w:spacing w:line="256" w:lineRule="auto"/>
              <w:ind w:left="118" w:right="302"/>
              <w:rPr>
                <w:sz w:val="28"/>
              </w:rPr>
            </w:pPr>
            <w:r>
              <w:rPr>
                <w:sz w:val="28"/>
              </w:rPr>
              <w:t>электронного баланса этих реакций. Проводить реакции,</w:t>
            </w:r>
          </w:p>
          <w:p w:rsidR="00D6471F" w:rsidRDefault="006F3065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подтверждающие характерные свойства изучаемых веществ, распознавать опытным путём ионы металлов, присутствующие в водных растворах.</w:t>
            </w:r>
          </w:p>
          <w:p w:rsidR="00D6471F" w:rsidRDefault="006F3065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естественно-научные</w:t>
            </w:r>
            <w:proofErr w:type="gramEnd"/>
            <w:r>
              <w:rPr>
                <w:sz w:val="28"/>
              </w:rPr>
              <w:t xml:space="preserve"> методы познания – проведение, наблюдение и описание химического эксперимента (демонстрационные и лабораторные опыты, практические работы).</w:t>
            </w:r>
          </w:p>
          <w:p w:rsidR="00D6471F" w:rsidRDefault="006F3065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 результаты</w:t>
            </w:r>
          </w:p>
          <w:p w:rsidR="00D6471F" w:rsidRDefault="006F3065">
            <w:pPr>
              <w:pStyle w:val="TableParagraph"/>
              <w:spacing w:before="18" w:line="256" w:lineRule="auto"/>
              <w:ind w:left="118" w:right="210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 записи уравнений соответствующих реакций и делать выводы на их основе.</w:t>
            </w:r>
          </w:p>
          <w:p w:rsidR="00D6471F" w:rsidRDefault="006F3065">
            <w:pPr>
              <w:pStyle w:val="TableParagraph"/>
              <w:spacing w:before="12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 химической посудой и лабораторным оборудованием.</w:t>
            </w:r>
          </w:p>
          <w:p w:rsidR="00D6471F" w:rsidRDefault="006F3065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Проводить вычисления</w:t>
            </w:r>
          </w:p>
          <w:p w:rsidR="00D6471F" w:rsidRDefault="006F3065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реакций.</w:t>
            </w:r>
          </w:p>
          <w:p w:rsidR="00D6471F" w:rsidRDefault="006F3065">
            <w:pPr>
              <w:pStyle w:val="TableParagraph"/>
              <w:spacing w:before="6" w:line="340" w:lineRule="atLeast"/>
              <w:ind w:left="118"/>
              <w:rPr>
                <w:sz w:val="28"/>
              </w:rPr>
            </w:pPr>
            <w:r>
              <w:rPr>
                <w:sz w:val="28"/>
              </w:rPr>
              <w:t>Самостоятельно планировать и осуществлять свою познавательную</w:t>
            </w:r>
          </w:p>
        </w:tc>
      </w:tr>
    </w:tbl>
    <w:p w:rsidR="00D6471F" w:rsidRDefault="00D6471F">
      <w:pPr>
        <w:spacing w:line="340" w:lineRule="atLeast"/>
        <w:rPr>
          <w:sz w:val="28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D6471F">
        <w:trPr>
          <w:trHeight w:val="1041"/>
        </w:trPr>
        <w:tc>
          <w:tcPr>
            <w:tcW w:w="864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64" w:lineRule="auto"/>
              <w:ind w:left="118"/>
              <w:rPr>
                <w:sz w:val="28"/>
              </w:rPr>
            </w:pPr>
            <w:r>
              <w:rPr>
                <w:sz w:val="28"/>
              </w:rPr>
              <w:t xml:space="preserve">деятельность; принимать активное участие в </w:t>
            </w:r>
            <w:proofErr w:type="gramStart"/>
            <w:r>
              <w:rPr>
                <w:sz w:val="28"/>
              </w:rPr>
              <w:t>групповой</w:t>
            </w:r>
            <w:proofErr w:type="gramEnd"/>
            <w:r>
              <w:rPr>
                <w:sz w:val="28"/>
              </w:rPr>
              <w:t xml:space="preserve"> учебной</w:t>
            </w:r>
          </w:p>
          <w:p w:rsidR="00D6471F" w:rsidRDefault="006F3065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D6471F">
        <w:trPr>
          <w:trHeight w:val="8397"/>
        </w:trPr>
        <w:tc>
          <w:tcPr>
            <w:tcW w:w="864" w:type="dxa"/>
          </w:tcPr>
          <w:p w:rsidR="00D6471F" w:rsidRDefault="006F3065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72" w:type="dxa"/>
          </w:tcPr>
          <w:p w:rsidR="00D6471F" w:rsidRDefault="006F306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Неметаллы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Неметаллы. Положение неметаллов</w:t>
            </w:r>
          </w:p>
          <w:p w:rsidR="00D6471F" w:rsidRDefault="006F3065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 Периодической системе химических элементов Д.И. Менделеева и особенности строения атомов.</w:t>
            </w:r>
          </w:p>
          <w:p w:rsidR="00D6471F" w:rsidRDefault="006F3065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Физические свойства неметаллов.</w:t>
            </w:r>
          </w:p>
          <w:p w:rsidR="00D6471F" w:rsidRDefault="006F3065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Аллотропия неметаллов (на примере</w:t>
            </w:r>
            <w:proofErr w:type="gramEnd"/>
          </w:p>
          <w:p w:rsidR="00D6471F" w:rsidRDefault="006F3065">
            <w:pPr>
              <w:pStyle w:val="TableParagraph"/>
              <w:spacing w:before="24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кислорода, серы, фосфора и углерода). Химические свойства важнейших неметаллов (галогенов, серы, азота, фосфора, углерода и кремния).</w:t>
            </w:r>
          </w:p>
          <w:p w:rsidR="00D6471F" w:rsidRDefault="006F306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Оксиды неметаллов.</w:t>
            </w:r>
          </w:p>
          <w:p w:rsidR="00D6471F" w:rsidRDefault="006F3065">
            <w:pPr>
              <w:pStyle w:val="TableParagraph"/>
              <w:spacing w:before="24" w:line="261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Кислородсодержащие кислоты. Водородные соединения неметаллов.</w:t>
            </w:r>
          </w:p>
          <w:p w:rsidR="00D6471F" w:rsidRDefault="006F3065">
            <w:pPr>
              <w:pStyle w:val="TableParagraph"/>
              <w:spacing w:line="256" w:lineRule="auto"/>
              <w:ind w:left="110" w:right="415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 xml:space="preserve">Экспериментальные </w:t>
            </w:r>
            <w:r>
              <w:rPr>
                <w:b/>
                <w:spacing w:val="-5"/>
                <w:sz w:val="28"/>
              </w:rPr>
              <w:t>методы изучения веществ</w:t>
            </w:r>
          </w:p>
          <w:p w:rsidR="00D6471F" w:rsidRDefault="006F3065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и их превращений</w:t>
            </w:r>
            <w:r>
              <w:rPr>
                <w:b/>
                <w:i/>
                <w:sz w:val="28"/>
              </w:rPr>
              <w:t>:</w:t>
            </w:r>
          </w:p>
          <w:p w:rsidR="00D6471F" w:rsidRDefault="006F3065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D6471F" w:rsidRDefault="006F3065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неметаллов;</w:t>
            </w:r>
          </w:p>
          <w:p w:rsidR="00D6471F" w:rsidRDefault="006F3065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32"/>
              <w:rPr>
                <w:sz w:val="28"/>
              </w:rPr>
            </w:pPr>
            <w:r>
              <w:rPr>
                <w:sz w:val="28"/>
              </w:rPr>
              <w:t xml:space="preserve">взаимодействие меди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</w:p>
          <w:p w:rsidR="00D6471F" w:rsidRDefault="006F306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кислотой различной концентрации.</w:t>
            </w:r>
          </w:p>
          <w:p w:rsidR="00D6471F" w:rsidRDefault="006F3065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D6471F" w:rsidRDefault="006F3065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3" w:line="346" w:lineRule="exact"/>
              <w:ind w:right="300" w:firstLine="0"/>
              <w:rPr>
                <w:sz w:val="28"/>
              </w:rPr>
            </w:pPr>
            <w:r>
              <w:rPr>
                <w:sz w:val="28"/>
              </w:rPr>
              <w:t>качественные реакции на анионы и катион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аммония.</w:t>
            </w: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59" w:lineRule="auto"/>
              <w:ind w:left="118" w:right="286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смысл изучаемых понятий (выделять их характерные</w:t>
            </w:r>
            <w:proofErr w:type="gramEnd"/>
          </w:p>
          <w:p w:rsidR="00D6471F" w:rsidRDefault="006F3065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 при описании состава и строения веществ, для объяснения отдельных фактов и явлений.</w:t>
            </w:r>
          </w:p>
          <w:p w:rsidR="00D6471F" w:rsidRDefault="006F3065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 общие закономерности</w:t>
            </w:r>
          </w:p>
          <w:p w:rsidR="00D6471F" w:rsidRDefault="006F3065">
            <w:pPr>
              <w:pStyle w:val="TableParagraph"/>
              <w:spacing w:before="16"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в изменении свойств неметаллов и их соединений с учётом строения их атомов и положения</w:t>
            </w:r>
          </w:p>
          <w:p w:rsidR="00D6471F" w:rsidRDefault="006F3065">
            <w:pPr>
              <w:pStyle w:val="TableParagraph"/>
              <w:spacing w:line="256" w:lineRule="auto"/>
              <w:ind w:left="118" w:right="286"/>
              <w:rPr>
                <w:sz w:val="28"/>
              </w:rPr>
            </w:pPr>
            <w:r>
              <w:rPr>
                <w:sz w:val="28"/>
              </w:rPr>
              <w:t>в Периодической системе химических элементов</w:t>
            </w:r>
          </w:p>
          <w:p w:rsidR="00D6471F" w:rsidRDefault="006F3065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Д. И. Менделеева.</w:t>
            </w:r>
          </w:p>
          <w:p w:rsidR="00D6471F" w:rsidRDefault="006F3065">
            <w:pPr>
              <w:pStyle w:val="TableParagraph"/>
              <w:spacing w:before="24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 (описывать) общие химические свойства неметаллов, их важнейших соединений, подтверждая это описание примерами уравнений соответствующих химических</w:t>
            </w:r>
          </w:p>
          <w:p w:rsidR="00D6471F" w:rsidRDefault="006F3065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реакций.</w:t>
            </w:r>
          </w:p>
          <w:p w:rsidR="00D6471F" w:rsidRDefault="006F3065">
            <w:pPr>
              <w:pStyle w:val="TableParagraph"/>
              <w:spacing w:before="31" w:line="256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Характеризовать влияние неметаллов и их соединений на живые организмы; описывать применение</w:t>
            </w:r>
          </w:p>
          <w:p w:rsidR="00D6471F" w:rsidRDefault="006F3065">
            <w:pPr>
              <w:pStyle w:val="TableParagraph"/>
              <w:spacing w:before="4" w:line="264" w:lineRule="auto"/>
              <w:ind w:left="118"/>
              <w:rPr>
                <w:sz w:val="28"/>
              </w:rPr>
            </w:pPr>
            <w:r>
              <w:rPr>
                <w:sz w:val="28"/>
              </w:rPr>
              <w:t>в различных областях практической деятельности человека.</w:t>
            </w:r>
          </w:p>
        </w:tc>
      </w:tr>
    </w:tbl>
    <w:p w:rsidR="00D6471F" w:rsidRDefault="00D6471F">
      <w:pPr>
        <w:spacing w:line="264" w:lineRule="auto"/>
        <w:rPr>
          <w:sz w:val="28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D6471F">
        <w:trPr>
          <w:trHeight w:val="673"/>
        </w:trPr>
        <w:tc>
          <w:tcPr>
            <w:tcW w:w="864" w:type="dxa"/>
            <w:vMerge w:val="restart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vMerge w:val="restart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bottom w:val="nil"/>
            </w:tcBorders>
          </w:tcPr>
          <w:p w:rsidR="00D6471F" w:rsidRDefault="006F3065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D6471F" w:rsidRDefault="006F3065">
            <w:pPr>
              <w:pStyle w:val="TableParagraph"/>
              <w:spacing w:before="1"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№ 3. Решение </w:t>
            </w:r>
            <w:proofErr w:type="gramStart"/>
            <w:r>
              <w:rPr>
                <w:sz w:val="28"/>
              </w:rPr>
              <w:t>экспериментальных</w:t>
            </w:r>
            <w:proofErr w:type="gramEnd"/>
          </w:p>
        </w:tc>
        <w:tc>
          <w:tcPr>
            <w:tcW w:w="4783" w:type="dxa"/>
            <w:tcBorders>
              <w:bottom w:val="nil"/>
            </w:tcBorders>
          </w:tcPr>
          <w:p w:rsidR="00D6471F" w:rsidRDefault="006F306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Подтверждать существование</w:t>
            </w:r>
          </w:p>
          <w:p w:rsidR="00D6471F" w:rsidRDefault="006F3065">
            <w:pPr>
              <w:pStyle w:val="TableParagraph"/>
              <w:spacing w:before="31"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 xml:space="preserve">генетической связи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</w:tr>
      <w:tr w:rsidR="00D6471F">
        <w:trPr>
          <w:trHeight w:val="334"/>
        </w:trPr>
        <w:tc>
          <w:tcPr>
            <w:tcW w:w="864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 по теме «Неметаллы».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5"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неорганическими веществами</w:t>
            </w:r>
          </w:p>
        </w:tc>
      </w:tr>
      <w:tr w:rsidR="00D6471F">
        <w:trPr>
          <w:trHeight w:val="698"/>
        </w:trPr>
        <w:tc>
          <w:tcPr>
            <w:tcW w:w="864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8" w:line="341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D6471F" w:rsidRDefault="006F3065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line="329" w:lineRule="exact"/>
              <w:rPr>
                <w:sz w:val="28"/>
              </w:rPr>
            </w:pPr>
            <w:r>
              <w:rPr>
                <w:sz w:val="28"/>
              </w:rPr>
              <w:t>расчеты 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с помощью уравнений</w:t>
            </w:r>
          </w:p>
          <w:p w:rsidR="00D6471F" w:rsidRDefault="006F3065">
            <w:pPr>
              <w:pStyle w:val="TableParagraph"/>
              <w:spacing w:before="32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соответствующих химических</w:t>
            </w:r>
          </w:p>
        </w:tc>
      </w:tr>
      <w:tr w:rsidR="00D6471F">
        <w:trPr>
          <w:trHeight w:val="335"/>
        </w:trPr>
        <w:tc>
          <w:tcPr>
            <w:tcW w:w="864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4"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или объема газов по </w:t>
            </w:r>
            <w:proofErr w:type="gramStart"/>
            <w:r>
              <w:rPr>
                <w:sz w:val="28"/>
              </w:rPr>
              <w:t>известному</w:t>
            </w:r>
            <w:proofErr w:type="gram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реакций.</w:t>
            </w:r>
          </w:p>
        </w:tc>
      </w:tr>
      <w:tr w:rsidR="00D6471F">
        <w:trPr>
          <w:trHeight w:val="335"/>
        </w:trPr>
        <w:tc>
          <w:tcPr>
            <w:tcW w:w="864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5"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количеству вещества, массе или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 xml:space="preserve">Раскрывать сущность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D6471F">
        <w:trPr>
          <w:trHeight w:val="342"/>
        </w:trPr>
        <w:tc>
          <w:tcPr>
            <w:tcW w:w="864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12"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объему одного из участвующих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восстановительных реакций</w:t>
            </w:r>
          </w:p>
        </w:tc>
      </w:tr>
      <w:tr w:rsidR="00D6471F">
        <w:trPr>
          <w:trHeight w:val="335"/>
        </w:trPr>
        <w:tc>
          <w:tcPr>
            <w:tcW w:w="864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4"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реакции веществ; расчеты массы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посредством составления</w:t>
            </w:r>
          </w:p>
        </w:tc>
      </w:tr>
      <w:tr w:rsidR="00D6471F">
        <w:trPr>
          <w:trHeight w:val="335"/>
        </w:trPr>
        <w:tc>
          <w:tcPr>
            <w:tcW w:w="864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5"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(объема, количества вещества)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электронного баланса этих реакций.</w:t>
            </w:r>
          </w:p>
        </w:tc>
      </w:tr>
      <w:tr w:rsidR="00D6471F">
        <w:trPr>
          <w:trHeight w:val="335"/>
        </w:trPr>
        <w:tc>
          <w:tcPr>
            <w:tcW w:w="864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4"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продуктов реакции, если одно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 реакции,</w:t>
            </w:r>
          </w:p>
        </w:tc>
      </w:tr>
      <w:tr w:rsidR="00D6471F">
        <w:trPr>
          <w:trHeight w:val="343"/>
        </w:trPr>
        <w:tc>
          <w:tcPr>
            <w:tcW w:w="864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  <w:vMerge w:val="restart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12"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 веществ имеет примеси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подтверждающие характерные</w:t>
            </w:r>
          </w:p>
        </w:tc>
      </w:tr>
      <w:tr w:rsidR="00D6471F">
        <w:trPr>
          <w:trHeight w:val="23"/>
        </w:trPr>
        <w:tc>
          <w:tcPr>
            <w:tcW w:w="864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  <w:vMerge/>
            <w:tcBorders>
              <w:top w:val="nil"/>
              <w:bottom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vMerge w:val="restart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свойства изучаемых веществ,</w:t>
            </w:r>
          </w:p>
        </w:tc>
      </w:tr>
      <w:tr w:rsidR="00D6471F">
        <w:trPr>
          <w:trHeight w:val="321"/>
        </w:trPr>
        <w:tc>
          <w:tcPr>
            <w:tcW w:w="864" w:type="dxa"/>
            <w:tcBorders>
              <w:bottom w:val="nil"/>
            </w:tcBorders>
          </w:tcPr>
          <w:p w:rsidR="00D6471F" w:rsidRDefault="006F3065">
            <w:pPr>
              <w:pStyle w:val="TableParagraph"/>
              <w:spacing w:line="30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72" w:type="dxa"/>
            <w:tcBorders>
              <w:bottom w:val="nil"/>
            </w:tcBorders>
          </w:tcPr>
          <w:p w:rsidR="00D6471F" w:rsidRDefault="006F306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Связь</w:t>
            </w:r>
          </w:p>
        </w:tc>
        <w:tc>
          <w:tcPr>
            <w:tcW w:w="1621" w:type="dxa"/>
            <w:tcBorders>
              <w:bottom w:val="nil"/>
            </w:tcBorders>
          </w:tcPr>
          <w:p w:rsidR="00D6471F" w:rsidRDefault="006F3065">
            <w:pPr>
              <w:pStyle w:val="TableParagraph"/>
              <w:spacing w:line="302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  <w:tcBorders>
              <w:bottom w:val="nil"/>
            </w:tcBorders>
          </w:tcPr>
          <w:p w:rsidR="00D6471F" w:rsidRDefault="006F306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Неорганические и органические</w:t>
            </w:r>
          </w:p>
        </w:tc>
        <w:tc>
          <w:tcPr>
            <w:tcW w:w="4783" w:type="dxa"/>
            <w:vMerge/>
            <w:tcBorders>
              <w:top w:val="nil"/>
              <w:bottom w:val="nil"/>
            </w:tcBorders>
          </w:tcPr>
          <w:p w:rsidR="00D6471F" w:rsidRDefault="00D6471F">
            <w:pPr>
              <w:rPr>
                <w:sz w:val="2"/>
                <w:szCs w:val="2"/>
              </w:rPr>
            </w:pPr>
          </w:p>
        </w:tc>
      </w:tr>
      <w:tr w:rsidR="00D6471F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20"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неорганических и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20"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кислоты. Неорганические 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распознавать опытным путём</w:t>
            </w:r>
          </w:p>
        </w:tc>
      </w:tr>
      <w:tr w:rsidR="00D6471F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17"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17"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органические основания. Амфотерные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 xml:space="preserve">анионы, присутствующие в </w:t>
            </w:r>
            <w:proofErr w:type="gramStart"/>
            <w:r>
              <w:rPr>
                <w:sz w:val="28"/>
              </w:rPr>
              <w:t>водных</w:t>
            </w:r>
            <w:proofErr w:type="gramEnd"/>
          </w:p>
        </w:tc>
      </w:tr>
      <w:tr w:rsidR="00D6471F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17"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веществ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17"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неорганические и органические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растворах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D6471F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13"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соединения. Генетическая связь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естественно-научные</w:t>
            </w:r>
            <w:proofErr w:type="gramEnd"/>
          </w:p>
        </w:tc>
      </w:tr>
      <w:tr w:rsidR="00D6471F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20"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неорганических и органических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методы познания – проведение,</w:t>
            </w:r>
          </w:p>
        </w:tc>
      </w:tr>
      <w:tr w:rsidR="00D6471F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17"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веществ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 xml:space="preserve">наблюдение и описание </w:t>
            </w:r>
            <w:proofErr w:type="gramStart"/>
            <w:r>
              <w:rPr>
                <w:sz w:val="28"/>
              </w:rPr>
              <w:t>химического</w:t>
            </w:r>
            <w:proofErr w:type="gramEnd"/>
          </w:p>
        </w:tc>
      </w:tr>
      <w:tr w:rsidR="00D6471F">
        <w:trPr>
          <w:trHeight w:val="338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эксперимента (демонстрационные и</w:t>
            </w:r>
            <w:proofErr w:type="gramEnd"/>
          </w:p>
        </w:tc>
      </w:tr>
      <w:tr w:rsidR="00D6471F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лабораторные опыты, практические</w:t>
            </w:r>
          </w:p>
        </w:tc>
      </w:tr>
      <w:tr w:rsidR="00D6471F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работы).</w:t>
            </w:r>
          </w:p>
        </w:tc>
      </w:tr>
      <w:tr w:rsidR="00D6471F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 результаты</w:t>
            </w:r>
          </w:p>
        </w:tc>
      </w:tr>
      <w:tr w:rsidR="00D6471F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</w:t>
            </w:r>
          </w:p>
        </w:tc>
      </w:tr>
      <w:tr w:rsidR="00D6471F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записи уравнений соответствующих</w:t>
            </w:r>
          </w:p>
        </w:tc>
      </w:tr>
      <w:tr w:rsidR="00D6471F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6471F" w:rsidRDefault="006F306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 xml:space="preserve">реакций и делать выводы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</w:tc>
      </w:tr>
      <w:tr w:rsidR="00D6471F">
        <w:trPr>
          <w:trHeight w:val="366"/>
        </w:trPr>
        <w:tc>
          <w:tcPr>
            <w:tcW w:w="864" w:type="dxa"/>
            <w:tcBorders>
              <w:top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</w:tcBorders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  <w:tcBorders>
              <w:top w:val="nil"/>
            </w:tcBorders>
          </w:tcPr>
          <w:p w:rsidR="00D6471F" w:rsidRDefault="006F306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основе.</w:t>
            </w:r>
          </w:p>
        </w:tc>
      </w:tr>
    </w:tbl>
    <w:p w:rsidR="00D6471F" w:rsidRDefault="00D6471F">
      <w:pPr>
        <w:rPr>
          <w:sz w:val="28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D6471F">
        <w:trPr>
          <w:trHeight w:val="3476"/>
        </w:trPr>
        <w:tc>
          <w:tcPr>
            <w:tcW w:w="864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 химической посудой и лабораторным оборудованием.</w:t>
            </w:r>
          </w:p>
          <w:p w:rsidR="00D6471F" w:rsidRDefault="006F306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 вычисления</w:t>
            </w:r>
          </w:p>
          <w:p w:rsidR="00D6471F" w:rsidRDefault="006F3065">
            <w:pPr>
              <w:pStyle w:val="TableParagraph"/>
              <w:spacing w:before="20" w:line="259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 xml:space="preserve">по уравнениям химических реакций. Самостоятельно планировать и осуществлять свою познавательную деятельность; принимать активное участие в </w:t>
            </w:r>
            <w:proofErr w:type="gramStart"/>
            <w:r>
              <w:rPr>
                <w:sz w:val="28"/>
              </w:rPr>
              <w:t>групповой</w:t>
            </w:r>
            <w:proofErr w:type="gramEnd"/>
            <w:r>
              <w:rPr>
                <w:sz w:val="28"/>
              </w:rPr>
              <w:t xml:space="preserve"> учебной</w:t>
            </w:r>
          </w:p>
          <w:p w:rsidR="00D6471F" w:rsidRDefault="006F3065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D6471F">
        <w:trPr>
          <w:trHeight w:val="350"/>
        </w:trPr>
        <w:tc>
          <w:tcPr>
            <w:tcW w:w="3536" w:type="dxa"/>
            <w:gridSpan w:val="2"/>
          </w:tcPr>
          <w:p w:rsidR="00D6471F" w:rsidRDefault="006F306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05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</w:tr>
      <w:tr w:rsidR="00D6471F">
        <w:trPr>
          <w:trHeight w:val="343"/>
        </w:trPr>
        <w:tc>
          <w:tcPr>
            <w:tcW w:w="14845" w:type="dxa"/>
            <w:gridSpan w:val="5"/>
          </w:tcPr>
          <w:p w:rsidR="00D6471F" w:rsidRDefault="006F306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Химия и жизнь</w:t>
            </w:r>
          </w:p>
        </w:tc>
      </w:tr>
      <w:tr w:rsidR="00D6471F">
        <w:trPr>
          <w:trHeight w:val="5220"/>
        </w:trPr>
        <w:tc>
          <w:tcPr>
            <w:tcW w:w="864" w:type="dxa"/>
          </w:tcPr>
          <w:p w:rsidR="00D6471F" w:rsidRDefault="006F3065">
            <w:pPr>
              <w:pStyle w:val="TableParagraph"/>
              <w:spacing w:line="318" w:lineRule="exact"/>
              <w:ind w:left="225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672" w:type="dxa"/>
          </w:tcPr>
          <w:p w:rsidR="00D6471F" w:rsidRDefault="006F306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Химия и жизнь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 химии в обеспечении</w:t>
            </w:r>
          </w:p>
          <w:p w:rsidR="00D6471F" w:rsidRDefault="006F3065">
            <w:pPr>
              <w:pStyle w:val="TableParagraph"/>
              <w:spacing w:before="24" w:line="259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экологической, энергетической и пищевой безопасности, развитии медицины. Понятие о научных методах познания веществ и химических реакций.</w:t>
            </w:r>
          </w:p>
          <w:p w:rsidR="00D6471F" w:rsidRDefault="006F3065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Представления об общих научных принципах промышленного получения важнейших веществ (на примерах производства аммиака, серной</w:t>
            </w:r>
            <w:proofErr w:type="gramEnd"/>
          </w:p>
          <w:p w:rsidR="00D6471F" w:rsidRDefault="006F306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кислоты, метанола).</w:t>
            </w:r>
          </w:p>
          <w:p w:rsidR="00D6471F" w:rsidRDefault="006F3065">
            <w:pPr>
              <w:pStyle w:val="TableParagraph"/>
              <w:spacing w:before="28" w:line="256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Человек в мире веществ, материалов и химических реакций: химия и здоровье человека; правила использования лекарственных</w:t>
            </w: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Раскрывать роль химии в решении энергетических, сырьевых и</w:t>
            </w:r>
          </w:p>
          <w:p w:rsidR="00D6471F" w:rsidRDefault="006F3065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экологических проблем человечества, описывать основные направления развития химической науки и технологии.</w:t>
            </w:r>
          </w:p>
          <w:p w:rsidR="00D6471F" w:rsidRDefault="006F3065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 xml:space="preserve">Применять правила безопасного обращения с веществами, используемыми в </w:t>
            </w:r>
            <w:proofErr w:type="gramStart"/>
            <w:r>
              <w:rPr>
                <w:sz w:val="28"/>
              </w:rPr>
              <w:t>повседневной</w:t>
            </w:r>
            <w:proofErr w:type="gramEnd"/>
          </w:p>
          <w:p w:rsidR="00D6471F" w:rsidRDefault="006F3065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жизни, правила поведения в целях сбережения здоровья и окружающей природной среды; понимать вред (опасность) воздействия на живые организмы определенных веществ</w:t>
            </w:r>
          </w:p>
          <w:p w:rsidR="00D6471F" w:rsidRDefault="006F3065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смысл показателя ПДК, пояснять</w:t>
            </w:r>
          </w:p>
        </w:tc>
      </w:tr>
    </w:tbl>
    <w:p w:rsidR="00D6471F" w:rsidRDefault="00D6471F">
      <w:pPr>
        <w:spacing w:line="320" w:lineRule="exact"/>
        <w:rPr>
          <w:sz w:val="28"/>
        </w:rPr>
        <w:sectPr w:rsidR="00D6471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6471F" w:rsidRDefault="00D6471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D6471F">
        <w:trPr>
          <w:trHeight w:val="7302"/>
        </w:trPr>
        <w:tc>
          <w:tcPr>
            <w:tcW w:w="864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6471F" w:rsidRDefault="006F3065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препаратов; правила безопасного использования препаратов бытовой химии в повседневной жизни. Бытовая химическая грамотность</w:t>
            </w:r>
          </w:p>
        </w:tc>
        <w:tc>
          <w:tcPr>
            <w:tcW w:w="4783" w:type="dxa"/>
          </w:tcPr>
          <w:p w:rsidR="00D6471F" w:rsidRDefault="006F3065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на примерах способы уменьшения и предотвращения их вредного воздействия.</w:t>
            </w:r>
          </w:p>
          <w:p w:rsidR="00D6471F" w:rsidRDefault="006F3065">
            <w:pPr>
              <w:pStyle w:val="TableParagraph"/>
              <w:spacing w:line="259" w:lineRule="auto"/>
              <w:ind w:left="118" w:right="251"/>
              <w:rPr>
                <w:sz w:val="28"/>
              </w:rPr>
            </w:pPr>
            <w:r>
              <w:rPr>
                <w:sz w:val="28"/>
              </w:rPr>
              <w:t>Анализировать и критически оценивать информацию, связанную с химическими процессами и их влиянием на состояние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  <w:p w:rsidR="00D6471F" w:rsidRDefault="006F3065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и представления о сферах</w:t>
            </w:r>
          </w:p>
          <w:p w:rsidR="00D6471F" w:rsidRDefault="006F3065">
            <w:pPr>
              <w:pStyle w:val="TableParagraph"/>
              <w:spacing w:line="259" w:lineRule="auto"/>
              <w:ind w:left="118" w:right="286"/>
              <w:rPr>
                <w:sz w:val="28"/>
              </w:rPr>
            </w:pPr>
            <w:r>
              <w:rPr>
                <w:sz w:val="28"/>
              </w:rPr>
              <w:t xml:space="preserve">деятельности,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z w:val="28"/>
              </w:rPr>
              <w:t xml:space="preserve"> с наукой и современными технологиями, как основу для ориентации в выборе своей будущей профессиональной деятельности.</w:t>
            </w:r>
          </w:p>
          <w:p w:rsidR="00D6471F" w:rsidRDefault="006F3065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Принимать участие в обсуждении проблем химической и экологической направленности, высказывать собственную позицию по проблеме и предлагать возможные пути её</w:t>
            </w:r>
          </w:p>
          <w:p w:rsidR="00D6471F" w:rsidRDefault="006F306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</w:tr>
      <w:tr w:rsidR="00D6471F">
        <w:trPr>
          <w:trHeight w:val="350"/>
        </w:trPr>
        <w:tc>
          <w:tcPr>
            <w:tcW w:w="3536" w:type="dxa"/>
            <w:gridSpan w:val="2"/>
          </w:tcPr>
          <w:p w:rsidR="00D6471F" w:rsidRDefault="006F306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</w:tr>
      <w:tr w:rsidR="00D6471F">
        <w:trPr>
          <w:trHeight w:val="696"/>
        </w:trPr>
        <w:tc>
          <w:tcPr>
            <w:tcW w:w="3536" w:type="dxa"/>
            <w:gridSpan w:val="2"/>
          </w:tcPr>
          <w:p w:rsidR="00D6471F" w:rsidRDefault="006F306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  <w:p w:rsidR="00D6471F" w:rsidRDefault="006F306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 ПО ПРОГРАММЕ</w:t>
            </w:r>
          </w:p>
        </w:tc>
        <w:tc>
          <w:tcPr>
            <w:tcW w:w="1621" w:type="dxa"/>
          </w:tcPr>
          <w:p w:rsidR="00D6471F" w:rsidRDefault="006F3065">
            <w:pPr>
              <w:pStyle w:val="TableParagraph"/>
              <w:spacing w:line="312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05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6471F" w:rsidRDefault="00D6471F">
            <w:pPr>
              <w:pStyle w:val="TableParagraph"/>
              <w:rPr>
                <w:sz w:val="26"/>
              </w:rPr>
            </w:pPr>
          </w:p>
        </w:tc>
      </w:tr>
    </w:tbl>
    <w:p w:rsidR="000F61B8" w:rsidRDefault="000F61B8"/>
    <w:sectPr w:rsidR="000F61B8" w:rsidSect="00D6471F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87" w:rsidRDefault="00184F87" w:rsidP="00D6471F">
      <w:r>
        <w:separator/>
      </w:r>
    </w:p>
  </w:endnote>
  <w:endnote w:type="continuationSeparator" w:id="0">
    <w:p w:rsidR="00184F87" w:rsidRDefault="00184F87" w:rsidP="00D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67" w:rsidRDefault="007E526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67" w:rsidRDefault="007E526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67" w:rsidRDefault="007E5267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1F" w:rsidRDefault="00184F8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42944;mso-position-horizontal-relative:page;mso-position-vertical-relative:page" filled="f" stroked="f">
          <v:textbox inset="0,0,0,0">
            <w:txbxContent>
              <w:p w:rsidR="00D6471F" w:rsidRDefault="00D6471F">
                <w:pPr>
                  <w:spacing w:before="13"/>
                  <w:ind w:left="60"/>
                </w:pPr>
                <w:r>
                  <w:fldChar w:fldCharType="begin"/>
                </w:r>
                <w:r w:rsidR="006F3065">
                  <w:instrText xml:space="preserve"> PAGE </w:instrText>
                </w:r>
                <w:r>
                  <w:fldChar w:fldCharType="separate"/>
                </w:r>
                <w:r w:rsidR="00D044E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1F" w:rsidRDefault="00184F8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41920;mso-position-horizontal-relative:page;mso-position-vertical-relative:page" filled="f" stroked="f">
          <v:textbox inset="0,0,0,0">
            <w:txbxContent>
              <w:p w:rsidR="00D6471F" w:rsidRDefault="00D6471F">
                <w:pPr>
                  <w:spacing w:before="13"/>
                  <w:ind w:left="60"/>
                </w:pPr>
                <w:r>
                  <w:fldChar w:fldCharType="begin"/>
                </w:r>
                <w:r w:rsidR="006F3065">
                  <w:instrText xml:space="preserve"> PAGE </w:instrText>
                </w:r>
                <w:r>
                  <w:fldChar w:fldCharType="separate"/>
                </w:r>
                <w:r w:rsidR="00D044E5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87" w:rsidRDefault="00184F87" w:rsidP="00D6471F">
      <w:r>
        <w:separator/>
      </w:r>
    </w:p>
  </w:footnote>
  <w:footnote w:type="continuationSeparator" w:id="0">
    <w:p w:rsidR="00184F87" w:rsidRDefault="00184F87" w:rsidP="00D6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67" w:rsidRDefault="007E52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67" w:rsidRDefault="007E526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67" w:rsidRDefault="007E526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1F" w:rsidRPr="007E5267" w:rsidRDefault="00D6471F" w:rsidP="007E526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1F" w:rsidRDefault="00D6471F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1F" w:rsidRDefault="00D6471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8C8"/>
    <w:multiLevelType w:val="hybridMultilevel"/>
    <w:tmpl w:val="C6CCFF44"/>
    <w:lvl w:ilvl="0" w:tplc="9B4423C4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2E59EA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D73CB142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AF64FB8A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66507124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D25802B2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E44A8AA6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7B6EC5D8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9B160AFE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abstractNum w:abstractNumId="1">
    <w:nsid w:val="039C2753"/>
    <w:multiLevelType w:val="hybridMultilevel"/>
    <w:tmpl w:val="B44A21DE"/>
    <w:lvl w:ilvl="0" w:tplc="ACB8C2C0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0880D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BCE551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D3807C1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AAF6322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89C25F8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B5FCF8A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95F440B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AA8EA93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">
    <w:nsid w:val="047B1CF6"/>
    <w:multiLevelType w:val="hybridMultilevel"/>
    <w:tmpl w:val="768430B8"/>
    <w:lvl w:ilvl="0" w:tplc="8A8A561A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844D40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F486414C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669A8DA2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06F8CC98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83C6CB00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36D2A20C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1EB2D6F8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824E76D8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3">
    <w:nsid w:val="07475DED"/>
    <w:multiLevelType w:val="hybridMultilevel"/>
    <w:tmpl w:val="100E429A"/>
    <w:lvl w:ilvl="0" w:tplc="7B2821E0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061C40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3FA052E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D2EC30D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E50A7F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50F2ED5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DA661A4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D4E04AD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56D24F7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">
    <w:nsid w:val="0E88322D"/>
    <w:multiLevelType w:val="hybridMultilevel"/>
    <w:tmpl w:val="2BDE3272"/>
    <w:lvl w:ilvl="0" w:tplc="BF1E8812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943FF2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B1EC1E68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071646CA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051A30E8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C5060C64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CCFC8402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D3B43F1C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71CAD0D4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5">
    <w:nsid w:val="14564EF3"/>
    <w:multiLevelType w:val="hybridMultilevel"/>
    <w:tmpl w:val="0DA4A3C2"/>
    <w:lvl w:ilvl="0" w:tplc="E0605E54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A20C54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4AC001E8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8B68B260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ACFCCCF0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CF0EE686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5E2E72FE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E91A483C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BA840E7A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6">
    <w:nsid w:val="16C06949"/>
    <w:multiLevelType w:val="hybridMultilevel"/>
    <w:tmpl w:val="AC7C8816"/>
    <w:lvl w:ilvl="0" w:tplc="25CA3CCC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221CF0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27C85F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518A6CB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617AF36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3C4CC1A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4CDE780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F00EE9F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71FC54F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7">
    <w:nsid w:val="17C338E1"/>
    <w:multiLevelType w:val="hybridMultilevel"/>
    <w:tmpl w:val="9380F99C"/>
    <w:lvl w:ilvl="0" w:tplc="8F42480A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39C96F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8DCE791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31A04A3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0DB0827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F334AE9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101C6AC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D34EF83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6E00819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8">
    <w:nsid w:val="1EE155B0"/>
    <w:multiLevelType w:val="hybridMultilevel"/>
    <w:tmpl w:val="26F03140"/>
    <w:lvl w:ilvl="0" w:tplc="AAA628B2">
      <w:numFmt w:val="bullet"/>
      <w:lvlText w:val=""/>
      <w:lvlJc w:val="left"/>
      <w:pPr>
        <w:ind w:left="368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5C1B4E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DCB46C1C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09AEA446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7D327DC0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CAEA27AA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1D12B2DC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51A48E5E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346C8814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9">
    <w:nsid w:val="1F0373E1"/>
    <w:multiLevelType w:val="hybridMultilevel"/>
    <w:tmpl w:val="A824E390"/>
    <w:lvl w:ilvl="0" w:tplc="B972B8EA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4005C4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9022E0DC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DBE43BF0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F51E0EB8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F5FA2620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037ADB40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D32E17A0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BBD21ED2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10">
    <w:nsid w:val="1FA524AA"/>
    <w:multiLevelType w:val="hybridMultilevel"/>
    <w:tmpl w:val="90CEC00A"/>
    <w:lvl w:ilvl="0" w:tplc="BFA22C36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022F0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E978642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896A33C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EE584D6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F8DC963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3F981A6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EBBAD93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F60E2E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1">
    <w:nsid w:val="24C0213C"/>
    <w:multiLevelType w:val="hybridMultilevel"/>
    <w:tmpl w:val="63F05FD0"/>
    <w:lvl w:ilvl="0" w:tplc="116E0ED2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EEBBDE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DAF8FE7C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61E8561E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30FE0ECE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4F6EB1D8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38C0A5E8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5F3C0D6C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5866BCDA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12">
    <w:nsid w:val="26415588"/>
    <w:multiLevelType w:val="hybridMultilevel"/>
    <w:tmpl w:val="263ACEA2"/>
    <w:lvl w:ilvl="0" w:tplc="C76E648A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E0F45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C4F6899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713CA8B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0AF46C6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F984CF5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CD5CC58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5EBA585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CFD47D8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3">
    <w:nsid w:val="29A85CEB"/>
    <w:multiLevelType w:val="hybridMultilevel"/>
    <w:tmpl w:val="DF929522"/>
    <w:lvl w:ilvl="0" w:tplc="AE38388A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C2A09EC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0B6A1EF8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87AC713E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D4241564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DCA0689E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0390F2A4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17E0556E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D95E9B36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14">
    <w:nsid w:val="302A6892"/>
    <w:multiLevelType w:val="hybridMultilevel"/>
    <w:tmpl w:val="FA90238E"/>
    <w:lvl w:ilvl="0" w:tplc="6694A964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3CDDFA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541E5CC0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B34A8E62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B26C745C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644645BC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89980E2E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425AEA74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E64A2F26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15">
    <w:nsid w:val="31832A77"/>
    <w:multiLevelType w:val="hybridMultilevel"/>
    <w:tmpl w:val="A728588A"/>
    <w:lvl w:ilvl="0" w:tplc="333866AE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40361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BB8A2C9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7AA8DD9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70B6638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AE6270A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53D22F9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01348CD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558C320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6">
    <w:nsid w:val="340C6485"/>
    <w:multiLevelType w:val="hybridMultilevel"/>
    <w:tmpl w:val="33CA1AC8"/>
    <w:lvl w:ilvl="0" w:tplc="EEE800F2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A24A90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0A640A6A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E2F0AD28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89060E1E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0352E25A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3D30BC52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3F529F5E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85E4FFBA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17">
    <w:nsid w:val="374343F7"/>
    <w:multiLevelType w:val="hybridMultilevel"/>
    <w:tmpl w:val="2AC89B0C"/>
    <w:lvl w:ilvl="0" w:tplc="C7046008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25C1A08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E748607C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0FCEC478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B484AB28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D25489A8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5302F5F2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E5823FE8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277AF42C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18">
    <w:nsid w:val="3C5B243F"/>
    <w:multiLevelType w:val="hybridMultilevel"/>
    <w:tmpl w:val="6E1EF55A"/>
    <w:lvl w:ilvl="0" w:tplc="025A8D44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C8078E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7B60AE1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87ECCA0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DB86411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746A9A8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26EA83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8CD6546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F2C62EB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9">
    <w:nsid w:val="3F7E18AF"/>
    <w:multiLevelType w:val="hybridMultilevel"/>
    <w:tmpl w:val="660C4DA2"/>
    <w:lvl w:ilvl="0" w:tplc="B5749D98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A84EB0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3F8A0086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5ED0CFA8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15F600EE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E30CD8A4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A00C9456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1730F888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0FB4BCF8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20">
    <w:nsid w:val="3FCC32F6"/>
    <w:multiLevelType w:val="hybridMultilevel"/>
    <w:tmpl w:val="813E9FBA"/>
    <w:lvl w:ilvl="0" w:tplc="1A4411A4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6ABE2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CE86726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8738F89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D7686B7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252434A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2262603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0470AF7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5D8C463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1">
    <w:nsid w:val="49172D0D"/>
    <w:multiLevelType w:val="hybridMultilevel"/>
    <w:tmpl w:val="352C5390"/>
    <w:lvl w:ilvl="0" w:tplc="4F0CDE50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9E7D00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F664231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76EC9E4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99C6BB6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CFF0A11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4D60AB5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4A4808E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3E14DCB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2">
    <w:nsid w:val="4D0D3EFA"/>
    <w:multiLevelType w:val="hybridMultilevel"/>
    <w:tmpl w:val="9CE482D4"/>
    <w:lvl w:ilvl="0" w:tplc="6B343846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5C600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07E201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6186AD3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C33205F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AC46ABD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0242DF3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81A0612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6DFA97E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3">
    <w:nsid w:val="4DB90987"/>
    <w:multiLevelType w:val="hybridMultilevel"/>
    <w:tmpl w:val="704C9096"/>
    <w:lvl w:ilvl="0" w:tplc="358CBA3A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4C6FE2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C2525170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C0F065A4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B6B4BB2A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E9143A42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48EE4004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4A3893B8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706A2C26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24">
    <w:nsid w:val="4DE47B78"/>
    <w:multiLevelType w:val="hybridMultilevel"/>
    <w:tmpl w:val="DF38E546"/>
    <w:lvl w:ilvl="0" w:tplc="74B8521A">
      <w:numFmt w:val="bullet"/>
      <w:lvlText w:val=""/>
      <w:lvlJc w:val="left"/>
      <w:pPr>
        <w:ind w:left="110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4F65FD2">
      <w:numFmt w:val="bullet"/>
      <w:lvlText w:val="•"/>
      <w:lvlJc w:val="left"/>
      <w:pPr>
        <w:ind w:left="597" w:hanging="332"/>
      </w:pPr>
      <w:rPr>
        <w:rFonts w:hint="default"/>
        <w:lang w:val="ru-RU" w:eastAsia="en-US" w:bidi="ar-SA"/>
      </w:rPr>
    </w:lvl>
    <w:lvl w:ilvl="2" w:tplc="69BA74B4">
      <w:numFmt w:val="bullet"/>
      <w:lvlText w:val="•"/>
      <w:lvlJc w:val="left"/>
      <w:pPr>
        <w:ind w:left="1075" w:hanging="332"/>
      </w:pPr>
      <w:rPr>
        <w:rFonts w:hint="default"/>
        <w:lang w:val="ru-RU" w:eastAsia="en-US" w:bidi="ar-SA"/>
      </w:rPr>
    </w:lvl>
    <w:lvl w:ilvl="3" w:tplc="B5B2ED72">
      <w:numFmt w:val="bullet"/>
      <w:lvlText w:val="•"/>
      <w:lvlJc w:val="left"/>
      <w:pPr>
        <w:ind w:left="1552" w:hanging="332"/>
      </w:pPr>
      <w:rPr>
        <w:rFonts w:hint="default"/>
        <w:lang w:val="ru-RU" w:eastAsia="en-US" w:bidi="ar-SA"/>
      </w:rPr>
    </w:lvl>
    <w:lvl w:ilvl="4" w:tplc="B68A47BA">
      <w:numFmt w:val="bullet"/>
      <w:lvlText w:val="•"/>
      <w:lvlJc w:val="left"/>
      <w:pPr>
        <w:ind w:left="2030" w:hanging="332"/>
      </w:pPr>
      <w:rPr>
        <w:rFonts w:hint="default"/>
        <w:lang w:val="ru-RU" w:eastAsia="en-US" w:bidi="ar-SA"/>
      </w:rPr>
    </w:lvl>
    <w:lvl w:ilvl="5" w:tplc="0338E008">
      <w:numFmt w:val="bullet"/>
      <w:lvlText w:val="•"/>
      <w:lvlJc w:val="left"/>
      <w:pPr>
        <w:ind w:left="2507" w:hanging="332"/>
      </w:pPr>
      <w:rPr>
        <w:rFonts w:hint="default"/>
        <w:lang w:val="ru-RU" w:eastAsia="en-US" w:bidi="ar-SA"/>
      </w:rPr>
    </w:lvl>
    <w:lvl w:ilvl="6" w:tplc="2FB217BC">
      <w:numFmt w:val="bullet"/>
      <w:lvlText w:val="•"/>
      <w:lvlJc w:val="left"/>
      <w:pPr>
        <w:ind w:left="2985" w:hanging="332"/>
      </w:pPr>
      <w:rPr>
        <w:rFonts w:hint="default"/>
        <w:lang w:val="ru-RU" w:eastAsia="en-US" w:bidi="ar-SA"/>
      </w:rPr>
    </w:lvl>
    <w:lvl w:ilvl="7" w:tplc="D35C05BE">
      <w:numFmt w:val="bullet"/>
      <w:lvlText w:val="•"/>
      <w:lvlJc w:val="left"/>
      <w:pPr>
        <w:ind w:left="3462" w:hanging="332"/>
      </w:pPr>
      <w:rPr>
        <w:rFonts w:hint="default"/>
        <w:lang w:val="ru-RU" w:eastAsia="en-US" w:bidi="ar-SA"/>
      </w:rPr>
    </w:lvl>
    <w:lvl w:ilvl="8" w:tplc="85BA9150">
      <w:numFmt w:val="bullet"/>
      <w:lvlText w:val="•"/>
      <w:lvlJc w:val="left"/>
      <w:pPr>
        <w:ind w:left="3940" w:hanging="332"/>
      </w:pPr>
      <w:rPr>
        <w:rFonts w:hint="default"/>
        <w:lang w:val="ru-RU" w:eastAsia="en-US" w:bidi="ar-SA"/>
      </w:rPr>
    </w:lvl>
  </w:abstractNum>
  <w:abstractNum w:abstractNumId="25">
    <w:nsid w:val="4F634CDC"/>
    <w:multiLevelType w:val="hybridMultilevel"/>
    <w:tmpl w:val="9B801146"/>
    <w:lvl w:ilvl="0" w:tplc="2E48FD98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56822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1D907FD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5681DC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31923A9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9B5E168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DD62B80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A6F0DDB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F84057D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6">
    <w:nsid w:val="511424EB"/>
    <w:multiLevelType w:val="hybridMultilevel"/>
    <w:tmpl w:val="E6923080"/>
    <w:lvl w:ilvl="0" w:tplc="E9B8B780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CA2FE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2C089DE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DD46433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78D637C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77A980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2CD8AD8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F38C00D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74401B9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7">
    <w:nsid w:val="54EB7384"/>
    <w:multiLevelType w:val="hybridMultilevel"/>
    <w:tmpl w:val="BA68CEBE"/>
    <w:lvl w:ilvl="0" w:tplc="CE48354A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7CF860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46127198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69402F3A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1122BFCA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180CE3A4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C166FBBA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D1C04F88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8FF2A9F4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28">
    <w:nsid w:val="569737A0"/>
    <w:multiLevelType w:val="hybridMultilevel"/>
    <w:tmpl w:val="7EDEA174"/>
    <w:lvl w:ilvl="0" w:tplc="8618C60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E8484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D74CFDF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3284422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75C8E70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ED48EC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79A8A67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F05A447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13CE42C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9">
    <w:nsid w:val="58AA2D08"/>
    <w:multiLevelType w:val="hybridMultilevel"/>
    <w:tmpl w:val="8A706522"/>
    <w:lvl w:ilvl="0" w:tplc="6264F32E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D7CE542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A3E6180A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A6A23B16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07745508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9C063B54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6D8E4EE0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503EE5F6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CE98300E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30">
    <w:nsid w:val="5BCB368A"/>
    <w:multiLevelType w:val="hybridMultilevel"/>
    <w:tmpl w:val="2E56E54C"/>
    <w:lvl w:ilvl="0" w:tplc="2A08C1C4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D870FA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B82AA0AE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B4CEDCEA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B5389E7C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6AF83276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4F7A5A86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4B06794E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12A0C388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abstractNum w:abstractNumId="31">
    <w:nsid w:val="62EA00C7"/>
    <w:multiLevelType w:val="hybridMultilevel"/>
    <w:tmpl w:val="EFF8B754"/>
    <w:lvl w:ilvl="0" w:tplc="B3566B3C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20368A">
      <w:start w:val="10"/>
      <w:numFmt w:val="decimal"/>
      <w:lvlText w:val="%2"/>
      <w:lvlJc w:val="left"/>
      <w:pPr>
        <w:ind w:left="90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5FE3758">
      <w:numFmt w:val="bullet"/>
      <w:lvlText w:val="•"/>
      <w:lvlJc w:val="left"/>
      <w:pPr>
        <w:ind w:left="1927" w:hanging="353"/>
      </w:pPr>
      <w:rPr>
        <w:rFonts w:hint="default"/>
        <w:lang w:val="ru-RU" w:eastAsia="en-US" w:bidi="ar-SA"/>
      </w:rPr>
    </w:lvl>
    <w:lvl w:ilvl="3" w:tplc="B906BB5C">
      <w:numFmt w:val="bullet"/>
      <w:lvlText w:val="•"/>
      <w:lvlJc w:val="left"/>
      <w:pPr>
        <w:ind w:left="2955" w:hanging="353"/>
      </w:pPr>
      <w:rPr>
        <w:rFonts w:hint="default"/>
        <w:lang w:val="ru-RU" w:eastAsia="en-US" w:bidi="ar-SA"/>
      </w:rPr>
    </w:lvl>
    <w:lvl w:ilvl="4" w:tplc="39086A84">
      <w:numFmt w:val="bullet"/>
      <w:lvlText w:val="•"/>
      <w:lvlJc w:val="left"/>
      <w:pPr>
        <w:ind w:left="3982" w:hanging="353"/>
      </w:pPr>
      <w:rPr>
        <w:rFonts w:hint="default"/>
        <w:lang w:val="ru-RU" w:eastAsia="en-US" w:bidi="ar-SA"/>
      </w:rPr>
    </w:lvl>
    <w:lvl w:ilvl="5" w:tplc="BF4C4138">
      <w:numFmt w:val="bullet"/>
      <w:lvlText w:val="•"/>
      <w:lvlJc w:val="left"/>
      <w:pPr>
        <w:ind w:left="5010" w:hanging="353"/>
      </w:pPr>
      <w:rPr>
        <w:rFonts w:hint="default"/>
        <w:lang w:val="ru-RU" w:eastAsia="en-US" w:bidi="ar-SA"/>
      </w:rPr>
    </w:lvl>
    <w:lvl w:ilvl="6" w:tplc="6882E348">
      <w:numFmt w:val="bullet"/>
      <w:lvlText w:val="•"/>
      <w:lvlJc w:val="left"/>
      <w:pPr>
        <w:ind w:left="6038" w:hanging="353"/>
      </w:pPr>
      <w:rPr>
        <w:rFonts w:hint="default"/>
        <w:lang w:val="ru-RU" w:eastAsia="en-US" w:bidi="ar-SA"/>
      </w:rPr>
    </w:lvl>
    <w:lvl w:ilvl="7" w:tplc="D584CBE8">
      <w:numFmt w:val="bullet"/>
      <w:lvlText w:val="•"/>
      <w:lvlJc w:val="left"/>
      <w:pPr>
        <w:ind w:left="7065" w:hanging="353"/>
      </w:pPr>
      <w:rPr>
        <w:rFonts w:hint="default"/>
        <w:lang w:val="ru-RU" w:eastAsia="en-US" w:bidi="ar-SA"/>
      </w:rPr>
    </w:lvl>
    <w:lvl w:ilvl="8" w:tplc="087A698E">
      <w:numFmt w:val="bullet"/>
      <w:lvlText w:val="•"/>
      <w:lvlJc w:val="left"/>
      <w:pPr>
        <w:ind w:left="8093" w:hanging="353"/>
      </w:pPr>
      <w:rPr>
        <w:rFonts w:hint="default"/>
        <w:lang w:val="ru-RU" w:eastAsia="en-US" w:bidi="ar-SA"/>
      </w:rPr>
    </w:lvl>
  </w:abstractNum>
  <w:abstractNum w:abstractNumId="32">
    <w:nsid w:val="63D11517"/>
    <w:multiLevelType w:val="hybridMultilevel"/>
    <w:tmpl w:val="96662D5A"/>
    <w:lvl w:ilvl="0" w:tplc="5F94386A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400976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425AF336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FA2AAE42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BB00852C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6A40745E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CE8A350C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81CC0070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2C5C2310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33">
    <w:nsid w:val="657756A9"/>
    <w:multiLevelType w:val="hybridMultilevel"/>
    <w:tmpl w:val="AF0614DE"/>
    <w:lvl w:ilvl="0" w:tplc="F6B05C8E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3E2EB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35C2D2C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32D8CFE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9B012A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0198811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7AA22D4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64EE7C1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036409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4">
    <w:nsid w:val="66604F60"/>
    <w:multiLevelType w:val="hybridMultilevel"/>
    <w:tmpl w:val="A9B86654"/>
    <w:lvl w:ilvl="0" w:tplc="2A4ABA20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2687648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4A563E7E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EF0AF0DA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60563288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1C30BCC0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8F6E0EBA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420E8476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0CF8FAD6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35">
    <w:nsid w:val="6AF165D3"/>
    <w:multiLevelType w:val="hybridMultilevel"/>
    <w:tmpl w:val="4296BF38"/>
    <w:lvl w:ilvl="0" w:tplc="52EECC18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40A85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F16C5E3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C86EA92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AFCCA99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BE90311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D0A6FAA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5E381A4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3EF4893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6">
    <w:nsid w:val="6B461EB8"/>
    <w:multiLevelType w:val="hybridMultilevel"/>
    <w:tmpl w:val="3AB23346"/>
    <w:lvl w:ilvl="0" w:tplc="8AEC283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68F3F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F2E6E96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2DFA560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32A8BC5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D926468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4F68BD9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34341DC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AD2843E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7">
    <w:nsid w:val="6B9A35AE"/>
    <w:multiLevelType w:val="hybridMultilevel"/>
    <w:tmpl w:val="1A1854DE"/>
    <w:lvl w:ilvl="0" w:tplc="477025BE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1CCEB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71320E8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64E290B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83A6009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D13206C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0FFA540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2ED406E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A8AE86C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8">
    <w:nsid w:val="702B6B9D"/>
    <w:multiLevelType w:val="hybridMultilevel"/>
    <w:tmpl w:val="75942694"/>
    <w:lvl w:ilvl="0" w:tplc="6A08119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C82DB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FC6A096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093A77B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AE92AEE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971461F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FC6A1E1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D0B6500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4216BC1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9">
    <w:nsid w:val="70716477"/>
    <w:multiLevelType w:val="hybridMultilevel"/>
    <w:tmpl w:val="03204D6A"/>
    <w:lvl w:ilvl="0" w:tplc="4C26AEC0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6C5102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271CDDD6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E0D297A8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B21080CA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5AE8F85E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CB8EB9FE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EB3C2168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DA9C1BEA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40">
    <w:nsid w:val="72450E44"/>
    <w:multiLevelType w:val="hybridMultilevel"/>
    <w:tmpl w:val="D40419AA"/>
    <w:lvl w:ilvl="0" w:tplc="EBCA630A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700EB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F1D6682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171A9F5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0B08A2C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E1D660F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A2DC6EE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ACBAE82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F284605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1">
    <w:nsid w:val="72753075"/>
    <w:multiLevelType w:val="hybridMultilevel"/>
    <w:tmpl w:val="6A6C0A52"/>
    <w:lvl w:ilvl="0" w:tplc="53C4115E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94F22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29CE0D7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2AD237E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7B5E4F5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210ACA9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FA60FF6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5A608E8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60A61F2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2">
    <w:nsid w:val="74AA7CF3"/>
    <w:multiLevelType w:val="hybridMultilevel"/>
    <w:tmpl w:val="AF5E3A30"/>
    <w:lvl w:ilvl="0" w:tplc="D2F8F81A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8EA612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94E800A0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4E02FD8A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26D4D894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361C2036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FBC2C3B8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E5DCBE26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2A94C4DC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43">
    <w:nsid w:val="77746ECF"/>
    <w:multiLevelType w:val="hybridMultilevel"/>
    <w:tmpl w:val="A61C0D70"/>
    <w:lvl w:ilvl="0" w:tplc="F5DCB816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807EDE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6A0255C2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8E26C22C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C204961A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FBE2C76C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12F252A2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86BC3F5C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1E6A0CA0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44">
    <w:nsid w:val="7982540B"/>
    <w:multiLevelType w:val="hybridMultilevel"/>
    <w:tmpl w:val="FFB8F250"/>
    <w:lvl w:ilvl="0" w:tplc="909886BA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C829AF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A016083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2D7672C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E2C2DC3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BFC22D6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27E60E0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5C965FF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4664BEF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5">
    <w:nsid w:val="7D4F0666"/>
    <w:multiLevelType w:val="hybridMultilevel"/>
    <w:tmpl w:val="53B0F85E"/>
    <w:lvl w:ilvl="0" w:tplc="D000414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D4B7B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5CCC9A3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E9A4C9B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D7B48D3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20A8512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B63A79A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B99655E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963288B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4"/>
  </w:num>
  <w:num w:numId="3">
    <w:abstractNumId w:val="28"/>
  </w:num>
  <w:num w:numId="4">
    <w:abstractNumId w:val="29"/>
  </w:num>
  <w:num w:numId="5">
    <w:abstractNumId w:val="36"/>
  </w:num>
  <w:num w:numId="6">
    <w:abstractNumId w:val="27"/>
  </w:num>
  <w:num w:numId="7">
    <w:abstractNumId w:val="15"/>
  </w:num>
  <w:num w:numId="8">
    <w:abstractNumId w:val="24"/>
  </w:num>
  <w:num w:numId="9">
    <w:abstractNumId w:val="10"/>
  </w:num>
  <w:num w:numId="10">
    <w:abstractNumId w:val="5"/>
  </w:num>
  <w:num w:numId="11">
    <w:abstractNumId w:val="38"/>
  </w:num>
  <w:num w:numId="12">
    <w:abstractNumId w:val="16"/>
  </w:num>
  <w:num w:numId="13">
    <w:abstractNumId w:val="6"/>
  </w:num>
  <w:num w:numId="14">
    <w:abstractNumId w:val="14"/>
  </w:num>
  <w:num w:numId="15">
    <w:abstractNumId w:val="3"/>
  </w:num>
  <w:num w:numId="16">
    <w:abstractNumId w:val="9"/>
  </w:num>
  <w:num w:numId="17">
    <w:abstractNumId w:val="25"/>
  </w:num>
  <w:num w:numId="18">
    <w:abstractNumId w:val="4"/>
  </w:num>
  <w:num w:numId="19">
    <w:abstractNumId w:val="45"/>
  </w:num>
  <w:num w:numId="20">
    <w:abstractNumId w:val="30"/>
  </w:num>
  <w:num w:numId="21">
    <w:abstractNumId w:val="35"/>
  </w:num>
  <w:num w:numId="22">
    <w:abstractNumId w:val="19"/>
  </w:num>
  <w:num w:numId="23">
    <w:abstractNumId w:val="7"/>
  </w:num>
  <w:num w:numId="24">
    <w:abstractNumId w:val="40"/>
  </w:num>
  <w:num w:numId="25">
    <w:abstractNumId w:val="43"/>
  </w:num>
  <w:num w:numId="26">
    <w:abstractNumId w:val="33"/>
  </w:num>
  <w:num w:numId="27">
    <w:abstractNumId w:val="8"/>
  </w:num>
  <w:num w:numId="28">
    <w:abstractNumId w:val="41"/>
  </w:num>
  <w:num w:numId="29">
    <w:abstractNumId w:val="32"/>
  </w:num>
  <w:num w:numId="30">
    <w:abstractNumId w:val="18"/>
  </w:num>
  <w:num w:numId="31">
    <w:abstractNumId w:val="11"/>
  </w:num>
  <w:num w:numId="32">
    <w:abstractNumId w:val="20"/>
  </w:num>
  <w:num w:numId="33">
    <w:abstractNumId w:val="13"/>
  </w:num>
  <w:num w:numId="34">
    <w:abstractNumId w:val="37"/>
  </w:num>
  <w:num w:numId="35">
    <w:abstractNumId w:val="21"/>
  </w:num>
  <w:num w:numId="36">
    <w:abstractNumId w:val="42"/>
  </w:num>
  <w:num w:numId="37">
    <w:abstractNumId w:val="26"/>
  </w:num>
  <w:num w:numId="38">
    <w:abstractNumId w:val="39"/>
  </w:num>
  <w:num w:numId="39">
    <w:abstractNumId w:val="12"/>
  </w:num>
  <w:num w:numId="40">
    <w:abstractNumId w:val="2"/>
  </w:num>
  <w:num w:numId="41">
    <w:abstractNumId w:val="22"/>
  </w:num>
  <w:num w:numId="42">
    <w:abstractNumId w:val="23"/>
  </w:num>
  <w:num w:numId="43">
    <w:abstractNumId w:val="1"/>
  </w:num>
  <w:num w:numId="44">
    <w:abstractNumId w:val="34"/>
  </w:num>
  <w:num w:numId="45">
    <w:abstractNumId w:val="1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6471F"/>
    <w:rsid w:val="000416CE"/>
    <w:rsid w:val="00042E6F"/>
    <w:rsid w:val="000F61B8"/>
    <w:rsid w:val="00184F87"/>
    <w:rsid w:val="001B6752"/>
    <w:rsid w:val="0043336B"/>
    <w:rsid w:val="006F3065"/>
    <w:rsid w:val="007E5267"/>
    <w:rsid w:val="00AA0606"/>
    <w:rsid w:val="00D044E5"/>
    <w:rsid w:val="00D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47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7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6471F"/>
    <w:pPr>
      <w:spacing w:before="319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6471F"/>
    <w:pPr>
      <w:spacing w:before="125"/>
      <w:ind w:left="334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6471F"/>
    <w:pPr>
      <w:spacing w:before="124"/>
      <w:ind w:left="902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6471F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6471F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D6471F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6471F"/>
    <w:pPr>
      <w:ind w:left="413" w:right="68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D6471F"/>
    <w:pPr>
      <w:spacing w:before="124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D6471F"/>
  </w:style>
  <w:style w:type="paragraph" w:styleId="a6">
    <w:name w:val="Balloon Text"/>
    <w:basedOn w:val="a"/>
    <w:link w:val="a7"/>
    <w:uiPriority w:val="99"/>
    <w:semiHidden/>
    <w:unhideWhenUsed/>
    <w:rsid w:val="006F3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06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416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16C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416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6CE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D044E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11814</Words>
  <Characters>67345</Characters>
  <Application>Microsoft Office Word</Application>
  <DocSecurity>0</DocSecurity>
  <Lines>561</Lines>
  <Paragraphs>158</Paragraphs>
  <ScaleCrop>false</ScaleCrop>
  <Company/>
  <LinksUpToDate>false</LinksUpToDate>
  <CharactersWithSpaces>79001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6</cp:revision>
  <dcterms:created xsi:type="dcterms:W3CDTF">2023-09-19T13:37:00Z</dcterms:created>
  <dcterms:modified xsi:type="dcterms:W3CDTF">2023-10-20T11:29:00Z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</Properties>
</file>