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BA" w:rsidRDefault="007D3EBA" w:rsidP="007D3EBA">
      <w:pPr>
        <w:pStyle w:val="ConsPlusTitlePage"/>
        <w:jc w:val="center"/>
      </w:pPr>
      <w:bookmarkStart w:id="0" w:name="_GoBack"/>
      <w:bookmarkEnd w:id="0"/>
      <w:r>
        <w:rPr>
          <w:sz w:val="22"/>
        </w:rPr>
        <w:t>РОССИЙСКАЯ ФЕДЕРАЦИЯ</w:t>
      </w:r>
    </w:p>
    <w:p w:rsidR="007D3EBA" w:rsidRDefault="007D3EBA">
      <w:pPr>
        <w:pStyle w:val="ConsPlusTitle"/>
        <w:jc w:val="center"/>
      </w:pPr>
      <w:r>
        <w:t>КАЛУЖСКАЯ ОБЛАСТЬ</w:t>
      </w:r>
    </w:p>
    <w:p w:rsidR="007D3EBA" w:rsidRDefault="007D3EBA">
      <w:pPr>
        <w:pStyle w:val="ConsPlusTitle"/>
        <w:jc w:val="center"/>
      </w:pPr>
      <w:r>
        <w:t>ГОРОДСКАЯ УПРАВА ГОРОДА КАЛУГИ</w:t>
      </w:r>
    </w:p>
    <w:p w:rsidR="007D3EBA" w:rsidRDefault="007D3EBA">
      <w:pPr>
        <w:pStyle w:val="ConsPlusTitle"/>
        <w:jc w:val="both"/>
      </w:pPr>
    </w:p>
    <w:p w:rsidR="007D3EBA" w:rsidRDefault="007D3EBA">
      <w:pPr>
        <w:pStyle w:val="ConsPlusTitle"/>
        <w:jc w:val="center"/>
      </w:pPr>
      <w:r>
        <w:t>ПОСТАНОВЛЕНИЕ</w:t>
      </w:r>
    </w:p>
    <w:p w:rsidR="007D3EBA" w:rsidRDefault="007D3EBA">
      <w:pPr>
        <w:pStyle w:val="ConsPlusTitle"/>
        <w:jc w:val="center"/>
      </w:pPr>
      <w:r>
        <w:t>от 22 марта 2023 г. N 104-п</w:t>
      </w:r>
    </w:p>
    <w:p w:rsidR="007D3EBA" w:rsidRDefault="007D3EBA">
      <w:pPr>
        <w:pStyle w:val="ConsPlusTitle"/>
        <w:jc w:val="both"/>
      </w:pPr>
    </w:p>
    <w:p w:rsidR="007D3EBA" w:rsidRDefault="007D3EBA">
      <w:pPr>
        <w:pStyle w:val="ConsPlusTitle"/>
        <w:jc w:val="center"/>
      </w:pPr>
      <w:r>
        <w:t xml:space="preserve">ОБ УТВЕРЖДЕНИИ ПОРЯДКА ОБЕСПЕЧЕНИЯ ПИТАНИЕМ </w:t>
      </w:r>
      <w:proofErr w:type="gramStart"/>
      <w:r>
        <w:t>ОБУЧАЮЩИХСЯ</w:t>
      </w:r>
      <w:proofErr w:type="gramEnd"/>
    </w:p>
    <w:p w:rsidR="007D3EBA" w:rsidRDefault="007D3EBA">
      <w:pPr>
        <w:pStyle w:val="ConsPlusTitle"/>
        <w:jc w:val="center"/>
      </w:pPr>
      <w:r>
        <w:t>МУНИЦИПАЛЬНЫХ ОБЩЕОБРАЗОВАТЕЛЬНЫХ УЧРЕЖДЕНИЙ,</w:t>
      </w:r>
    </w:p>
    <w:p w:rsidR="007D3EBA" w:rsidRDefault="007D3EBA">
      <w:pPr>
        <w:pStyle w:val="ConsPlusTitle"/>
        <w:jc w:val="center"/>
      </w:pPr>
      <w:r>
        <w:t>ОБРАЗОВАТЕЛЬНЫХ УЧРЕЖДЕНИЙ ДЛЯ ДЕТЕЙ ДОШКОЛЬНОГО И МЛАДШЕГО</w:t>
      </w:r>
    </w:p>
    <w:p w:rsidR="007D3EBA" w:rsidRDefault="007D3EBA">
      <w:pPr>
        <w:pStyle w:val="ConsPlusTitle"/>
        <w:jc w:val="center"/>
      </w:pPr>
      <w:r>
        <w:t>ШКОЛЬНОГО ВОЗРАСТА МУНИЦИПАЛЬНОГО ОБРАЗОВАНИЯ "ГОРОД КАЛУГА"</w:t>
      </w:r>
    </w:p>
    <w:p w:rsidR="007D3EBA" w:rsidRDefault="007D3EBA">
      <w:pPr>
        <w:pStyle w:val="ConsPlusTitle"/>
        <w:jc w:val="center"/>
      </w:pPr>
      <w:r>
        <w:t xml:space="preserve">ЗА СЧЕТ БЮДЖЕТНЫХ АССИГНОВАНИЙ МЕСТНОГО БЮДЖЕТА И </w:t>
      </w:r>
      <w:proofErr w:type="gramStart"/>
      <w:r>
        <w:t>ПРИЗНАНИИ</w:t>
      </w:r>
      <w:proofErr w:type="gramEnd"/>
    </w:p>
    <w:p w:rsidR="007D3EBA" w:rsidRDefault="007D3EBA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ГОРОДСКОГО ГОЛОВЫ ГОРОДСКОГО</w:t>
      </w:r>
    </w:p>
    <w:p w:rsidR="007D3EBA" w:rsidRDefault="007D3EBA">
      <w:pPr>
        <w:pStyle w:val="ConsPlusTitle"/>
        <w:jc w:val="center"/>
      </w:pPr>
      <w:r>
        <w:t>ОКРУГА "ГОРОД КАЛУГА" ОТ 22.02.2007 N 26-П "ОБ УТВЕРЖДЕНИИ</w:t>
      </w:r>
    </w:p>
    <w:p w:rsidR="007D3EBA" w:rsidRDefault="007D3EBA">
      <w:pPr>
        <w:pStyle w:val="ConsPlusTitle"/>
        <w:jc w:val="center"/>
      </w:pPr>
      <w:r>
        <w:t xml:space="preserve">ПОРЯДКА ОРГАНИЗАЦИИ И ПРЕДОСТАВЛЕНИЯ ПИТАНИЯ </w:t>
      </w:r>
      <w:proofErr w:type="gramStart"/>
      <w:r>
        <w:t>ОБУЧАЮЩИМСЯ</w:t>
      </w:r>
      <w:proofErr w:type="gramEnd"/>
    </w:p>
    <w:p w:rsidR="007D3EBA" w:rsidRDefault="007D3EBA">
      <w:pPr>
        <w:pStyle w:val="ConsPlusTitle"/>
        <w:jc w:val="center"/>
      </w:pPr>
      <w:r>
        <w:t>В ОБЩЕОБРАЗОВАТЕЛЬНЫХ УЧРЕЖДЕНИЯХ, ОБРАЗОВАТЕЛЬНЫХ</w:t>
      </w:r>
    </w:p>
    <w:p w:rsidR="007D3EBA" w:rsidRDefault="007D3EBA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7D3EBA" w:rsidRDefault="007D3EBA">
      <w:pPr>
        <w:pStyle w:val="ConsPlusTitle"/>
        <w:jc w:val="center"/>
      </w:pPr>
      <w:r>
        <w:t>ВОЗРАСТА НА ТЕРРИТОРИИ МУНИЦИПАЛЬНОГО ОБРАЗОВАНИЯ "ГОРОД</w:t>
      </w:r>
    </w:p>
    <w:p w:rsidR="007D3EBA" w:rsidRDefault="007D3EBA">
      <w:pPr>
        <w:pStyle w:val="ConsPlusTitle"/>
        <w:jc w:val="center"/>
      </w:pPr>
      <w:r>
        <w:t>КАЛУГА"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7">
        <w:r>
          <w:rPr>
            <w:color w:val="0000FF"/>
          </w:rPr>
          <w:t>статьями 36</w:t>
        </w:r>
      </w:hyperlink>
      <w:r>
        <w:t xml:space="preserve">, </w:t>
      </w:r>
      <w:hyperlink r:id="rId8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ПОСТАНОВЛЯЮ: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 (приложение).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Городского Головы городского округа "Город Калуга" от 22.02.2007 N 26-п "Об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3. Финансирование расходов, связанных с реализацией настоящего Постановления, производить за счет средств бюджета муниципального образования "Город Калуга", предусмотренных на эти цели по управлению образования города Калуги.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 и подлежит официальному опубликованию.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</w:pPr>
      <w:r>
        <w:t>Городской Голова города Калуги</w:t>
      </w:r>
    </w:p>
    <w:p w:rsidR="007D3EBA" w:rsidRDefault="007D3EBA">
      <w:pPr>
        <w:pStyle w:val="ConsPlusNormal"/>
        <w:jc w:val="right"/>
      </w:pPr>
      <w:proofErr w:type="spellStart"/>
      <w:r>
        <w:t>Д.А.Денисов</w:t>
      </w:r>
      <w:proofErr w:type="spellEnd"/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0"/>
      </w:pPr>
      <w:r>
        <w:t>Приложение</w:t>
      </w:r>
    </w:p>
    <w:p w:rsidR="007D3EBA" w:rsidRDefault="007D3EBA">
      <w:pPr>
        <w:pStyle w:val="ConsPlusNormal"/>
        <w:jc w:val="right"/>
      </w:pPr>
      <w:r>
        <w:lastRenderedPageBreak/>
        <w:t>к Постановлению</w:t>
      </w:r>
    </w:p>
    <w:p w:rsidR="007D3EBA" w:rsidRDefault="007D3EBA">
      <w:pPr>
        <w:pStyle w:val="ConsPlusNormal"/>
        <w:jc w:val="right"/>
      </w:pPr>
      <w:r>
        <w:t>Городской Управы</w:t>
      </w:r>
    </w:p>
    <w:p w:rsidR="007D3EBA" w:rsidRDefault="007D3EBA">
      <w:pPr>
        <w:pStyle w:val="ConsPlusNormal"/>
        <w:jc w:val="right"/>
      </w:pPr>
      <w:r>
        <w:t>города Калуги</w:t>
      </w:r>
    </w:p>
    <w:p w:rsidR="007D3EBA" w:rsidRDefault="007D3EBA">
      <w:pPr>
        <w:pStyle w:val="ConsPlusNormal"/>
        <w:jc w:val="right"/>
      </w:pPr>
      <w:r>
        <w:t>от 22 марта 2023 г. N 104-п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</w:pPr>
      <w:bookmarkStart w:id="1" w:name="P43"/>
      <w:bookmarkEnd w:id="1"/>
      <w:r>
        <w:t>ПОРЯДОК</w:t>
      </w:r>
    </w:p>
    <w:p w:rsidR="007D3EBA" w:rsidRDefault="007D3EBA">
      <w:pPr>
        <w:pStyle w:val="ConsPlusTitle"/>
        <w:jc w:val="center"/>
      </w:pPr>
      <w:r>
        <w:t xml:space="preserve">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7D3EBA" w:rsidRDefault="007D3EBA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:rsidR="007D3EBA" w:rsidRDefault="007D3EBA">
      <w:pPr>
        <w:pStyle w:val="ConsPlusTitle"/>
        <w:jc w:val="center"/>
      </w:pPr>
      <w:r>
        <w:t>ДЛЯ ДЕТЕЙ ДОШКОЛЬНОГО И МЛАДШЕГО ШКОЛЬНОГО ВОЗРАСТА</w:t>
      </w:r>
    </w:p>
    <w:p w:rsidR="007D3EBA" w:rsidRDefault="007D3EBA">
      <w:pPr>
        <w:pStyle w:val="ConsPlusTitle"/>
        <w:jc w:val="center"/>
      </w:pPr>
      <w:r>
        <w:t>МУНИЦИПАЛЬНОГО ОБРАЗОВАНИЯ "ГОРОД КАЛУГА"</w:t>
      </w:r>
    </w:p>
    <w:p w:rsidR="007D3EBA" w:rsidRDefault="007D3EBA">
      <w:pPr>
        <w:pStyle w:val="ConsPlusTitle"/>
        <w:jc w:val="center"/>
      </w:pPr>
      <w:r>
        <w:t>ЗА СЧЕТ БЮДЖЕТНЫХ АССИГНОВАНИЙ МЕСТНОГО БЮДЖЕТА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  <w:outlineLvl w:val="1"/>
      </w:pPr>
      <w:r>
        <w:t>1. Общие положения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регламентирует организацию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 (далее - Порядок), определяет категории обучающихся, которым предоставляется бесплатное питание во время учебной деятельности, предусматривает дифференцированную социальную поддержку обучающихся и устанавливает перечень документов, необходимых для предоставления питания на бесплатной основе.</w:t>
      </w:r>
      <w:proofErr w:type="gramEnd"/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1.2. Организация питания </w:t>
      </w:r>
      <w:proofErr w:type="gramStart"/>
      <w:r>
        <w:t>обучающихся</w:t>
      </w:r>
      <w:proofErr w:type="gramEnd"/>
      <w:r>
        <w:t xml:space="preserve"> во время учебной деятельности возлагается на соответствующие образовательные учреждения.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  <w:outlineLvl w:val="1"/>
      </w:pPr>
      <w:r>
        <w:t xml:space="preserve">2. Организация питания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7D3EBA" w:rsidRDefault="007D3EBA">
      <w:pPr>
        <w:pStyle w:val="ConsPlusTitle"/>
        <w:jc w:val="center"/>
      </w:pPr>
      <w:r>
        <w:t>образовательных учреждений, образовательных учреждений</w:t>
      </w:r>
    </w:p>
    <w:p w:rsidR="007D3EBA" w:rsidRDefault="007D3EBA">
      <w:pPr>
        <w:pStyle w:val="ConsPlusTitle"/>
        <w:jc w:val="center"/>
      </w:pPr>
      <w:r>
        <w:t>для детей дошкольного и младшего школьного возраста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>2.1. Обучающиеся имеют право получать питание по месту обучения в образовательном учреждении ежедневно в период учебной деятельности.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2.2. Обучающиеся образовательных учреждений в зависимости от режима (смены) обучения обеспечиваются горячим питанием в виде завтрака и (или) обеда.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2.3. Расписание занятий должно предусматривать перерыв достаточной продолжительности для питания обучающихся.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Максимальная стоимость питания на бесплатной основе для обучающихся в образовательных учреждениях, образовательных учреждениях для детей дошкольного и младшего школьного возраста устанавливается постановлением Городской Управы города Калуги.</w:t>
      </w:r>
      <w:proofErr w:type="gramEnd"/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2.5. Обучающиеся получают </w:t>
      </w:r>
      <w:proofErr w:type="gramStart"/>
      <w:r>
        <w:t>питание</w:t>
      </w:r>
      <w:proofErr w:type="gramEnd"/>
      <w:r>
        <w:t xml:space="preserve"> как на платной, так и на бесплатной основе.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2.6. Питание на платной основе предоставляется всем обучающимся по их желанию в соответствии с действующим законодательством.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 За счет средств бюджета муниципального образования "Город Калуга" питанием на бесплатной основе обеспечиваются обучающиеся при их нахождении в образовательном учреждении: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2.7.1. Завтраком и обедом - дети, являющиеся детьми-инвалидами, кроме детей-инвалидов, индивидуально обучающихся на дому.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2.7.2. Завтраком и обедом - дети с ограниченными возможностями здоровья, кроме детей, </w:t>
      </w:r>
      <w:r>
        <w:lastRenderedPageBreak/>
        <w:t>индивидуально обучающихся на дому.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4" w:name="P68"/>
      <w:bookmarkEnd w:id="4"/>
      <w:r>
        <w:t>2.7.3. Обедом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основного общего и среднего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5" w:name="P69"/>
      <w:bookmarkEnd w:id="5"/>
      <w:r>
        <w:t>2.7.4. Горячим питанием (завтраком и обедом)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2.7.5. Горячим питанием (завтраком) - обучающиеся в первую смену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2.7.6. Горячим питанием (обедом) - обучающиеся во вторую смену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6" w:name="P72"/>
      <w:bookmarkEnd w:id="6"/>
      <w:r>
        <w:t>2.7.7. Завтраком и обедом - дети, вынужденно покинувшие территории Украины, Донецкой Народной Республики и Луганской Народной Республики и прибывшие на территорию муниципального образования "Город Калуга".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2.8. Порядок обеспечения бесплатным питанием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определяется отдельным муниципальным нормативным правовым актом.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Предоставление питания обучающимся в соответствии с </w:t>
      </w:r>
      <w:hyperlink w:anchor="P66">
        <w:r>
          <w:rPr>
            <w:color w:val="0000FF"/>
          </w:rPr>
          <w:t>подпунктами 2.7.1</w:t>
        </w:r>
      </w:hyperlink>
      <w:r>
        <w:t xml:space="preserve">, </w:t>
      </w:r>
      <w:hyperlink w:anchor="P67">
        <w:r>
          <w:rPr>
            <w:color w:val="0000FF"/>
          </w:rPr>
          <w:t>2.7.2 пункта 2.7</w:t>
        </w:r>
      </w:hyperlink>
      <w:r>
        <w:t xml:space="preserve"> Порядка на период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использованием электронного обучения и дистанционных образовательных технологий осуществляется посредством предоставления бесплатного питания в виде наборов продуктов питания (сухого пайка) из расчета ежедневной стоимости набора продуктов питания (сухого пайка) в соответствии с количеством</w:t>
      </w:r>
      <w:proofErr w:type="gramEnd"/>
      <w:r>
        <w:t xml:space="preserve"> учебных дней.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 Предоставление бесплатного питания в соответствии с </w:t>
      </w:r>
      <w:hyperlink w:anchor="P66">
        <w:r>
          <w:rPr>
            <w:color w:val="0000FF"/>
          </w:rPr>
          <w:t>подпунктом 2.7.1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2.10.3. Сведений об инвалидности ребенка (при наличии группы инвалидности) из федерального реестра инвалидов. При наличии у ребенка группы инвалидности и отсутствии соответствующих сведений об инвалидности в федеральном реестре инвалидов родитель (законный представитель) представляет справку, подтверждающую факт установления ребенку инвалидности.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 Предоставление бесплатного питания в соответствии с </w:t>
      </w:r>
      <w:hyperlink w:anchor="P67">
        <w:r>
          <w:rPr>
            <w:color w:val="0000FF"/>
          </w:rPr>
          <w:t>подпунктом 2.7.2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</w:t>
      </w:r>
      <w:r>
        <w:lastRenderedPageBreak/>
        <w:t>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2.11.3. Копии документа (документов), подтверждающего, что </w:t>
      </w:r>
      <w:proofErr w:type="gramStart"/>
      <w:r>
        <w:t>обучающийся</w:t>
      </w:r>
      <w:proofErr w:type="gramEnd"/>
      <w:r>
        <w:t xml:space="preserve"> является ребенком с ограниченными возможностями здоровья.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 Предоставление бесплатного питания в соответствии с </w:t>
      </w:r>
      <w:hyperlink w:anchor="P68">
        <w:r>
          <w:rPr>
            <w:color w:val="0000FF"/>
          </w:rPr>
          <w:t>подпунктами 2.7.3</w:t>
        </w:r>
      </w:hyperlink>
      <w:r>
        <w:t xml:space="preserve">, </w:t>
      </w:r>
      <w:hyperlink w:anchor="P69">
        <w:r>
          <w:rPr>
            <w:color w:val="0000FF"/>
          </w:rPr>
          <w:t>2.7.4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Порядку;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2.12.3. Документов из органов социальной защиты Калужской области (далее - уполномоченный орган), подтверждающих, что семья обучающегося относится к категории малоимущей семьи.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Уполномоченный орган производит определение величины среднедушевого дохода семьи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 Предоставление бесплатного питания в соответствии с </w:t>
      </w:r>
      <w:hyperlink w:anchor="P72">
        <w:r>
          <w:rPr>
            <w:color w:val="0000FF"/>
          </w:rPr>
          <w:t>подпунктом 2.7.7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Порядку;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2.13.3. Документов, подтверждающих, что ребенок вынужденно покинул территории Украины, Донецкой Народной Республики и Луганской Народной Республики.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2.14. Предоставление бесплатного питания на каждого заявленного обучающегося оформляется приказом по образовательному учреждению.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2.15. Финансирование обеспечения питанием на бесплатной основе осуществляется за счет средств, предусмотренных в бюджете муниципального образования "Город Калуга" по управлению образования города Калуги.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1"/>
      </w:pPr>
      <w:r>
        <w:t>Приложение N 1</w:t>
      </w:r>
    </w:p>
    <w:p w:rsidR="007D3EBA" w:rsidRDefault="007D3EBA">
      <w:pPr>
        <w:pStyle w:val="ConsPlusNormal"/>
        <w:jc w:val="right"/>
      </w:pPr>
      <w:r>
        <w:t>к Порядку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7D3EBA" w:rsidRDefault="007D3EBA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представителя)</w:t>
      </w:r>
    </w:p>
    <w:p w:rsidR="007D3EBA" w:rsidRDefault="007D3EBA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bookmarkStart w:id="7" w:name="P115"/>
      <w:bookmarkEnd w:id="7"/>
      <w:r>
        <w:t xml:space="preserve">                                 ЗАЯВЛЕНИЕ</w:t>
      </w:r>
    </w:p>
    <w:p w:rsidR="007D3EBA" w:rsidRDefault="007D3EBA">
      <w:pPr>
        <w:pStyle w:val="ConsPlusNonformat"/>
        <w:jc w:val="both"/>
      </w:pPr>
      <w:r>
        <w:t xml:space="preserve">              на предоставление питания на бесплатной основе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 xml:space="preserve">    Руководствуясь  </w:t>
      </w:r>
      <w:hyperlink r:id="rId11">
        <w:r>
          <w:rPr>
            <w:color w:val="0000FF"/>
          </w:rPr>
          <w:t>пунктом  4  статьи 37</w:t>
        </w:r>
      </w:hyperlink>
      <w:r>
        <w:t xml:space="preserve"> Федерального закона от 29.12.2012</w:t>
      </w:r>
    </w:p>
    <w:p w:rsidR="007D3EBA" w:rsidRDefault="007D3EBA">
      <w:pPr>
        <w:pStyle w:val="ConsPlusNonformat"/>
        <w:jc w:val="both"/>
      </w:pPr>
      <w:r>
        <w:t xml:space="preserve">N  273-ФЗ "Об образовании в Российской Федерации", прошу обеспечивать </w:t>
      </w:r>
      <w:proofErr w:type="gramStart"/>
      <w:r>
        <w:t>моего</w:t>
      </w:r>
      <w:proofErr w:type="gramEnd"/>
    </w:p>
    <w:p w:rsidR="007D3EBA" w:rsidRDefault="007D3EBA">
      <w:pPr>
        <w:pStyle w:val="ConsPlusNonformat"/>
        <w:jc w:val="both"/>
      </w:pPr>
      <w:r>
        <w:t>ребенка</w:t>
      </w:r>
    </w:p>
    <w:p w:rsidR="007D3EBA" w:rsidRDefault="007D3EBA">
      <w:pPr>
        <w:pStyle w:val="ConsPlusNonformat"/>
        <w:jc w:val="both"/>
      </w:pPr>
      <w:r>
        <w:t>__________________________________________________________________________,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Ф.И.О. ребенка, дата рождения, класс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proofErr w:type="gramStart"/>
      <w:r>
        <w:t>питанием   на   бесплатной  основе  -  завтрак  и  обед  или  обед  (нужное</w:t>
      </w:r>
      <w:proofErr w:type="gramEnd"/>
    </w:p>
    <w:p w:rsidR="007D3EBA" w:rsidRDefault="007D3EBA">
      <w:pPr>
        <w:pStyle w:val="ConsPlusNonformat"/>
        <w:jc w:val="both"/>
      </w:pPr>
      <w:r>
        <w:t>подчеркнуть)   согласно   документу   (документам),   подтверждающему,  что</w:t>
      </w:r>
    </w:p>
    <w:p w:rsidR="007D3EBA" w:rsidRDefault="007D3EBA">
      <w:pPr>
        <w:pStyle w:val="ConsPlusNonformat"/>
        <w:jc w:val="both"/>
      </w:pPr>
      <w:proofErr w:type="gramStart"/>
      <w:r>
        <w:t>обучающийся</w:t>
      </w:r>
      <w:proofErr w:type="gramEnd"/>
      <w:r>
        <w:t xml:space="preserve">   является   ребенком-инвалидом;   ребенком   с   ограниченными</w:t>
      </w:r>
    </w:p>
    <w:p w:rsidR="007D3EBA" w:rsidRDefault="007D3EBA">
      <w:pPr>
        <w:pStyle w:val="ConsPlusNonformat"/>
        <w:jc w:val="both"/>
      </w:pPr>
      <w:r>
        <w:t xml:space="preserve">возможностями здоровья; </w:t>
      </w:r>
      <w:proofErr w:type="gramStart"/>
      <w:r>
        <w:t>подтверждающему</w:t>
      </w:r>
      <w:proofErr w:type="gramEnd"/>
      <w:r>
        <w:t>, что семья обучающегося относится к</w:t>
      </w:r>
    </w:p>
    <w:p w:rsidR="007D3EBA" w:rsidRDefault="007D3EBA">
      <w:pPr>
        <w:pStyle w:val="ConsPlusNonformat"/>
        <w:jc w:val="both"/>
      </w:pPr>
      <w:r>
        <w:t xml:space="preserve">категории малоимущей семьи; </w:t>
      </w:r>
      <w:proofErr w:type="gramStart"/>
      <w:r>
        <w:t>подтверждающему</w:t>
      </w:r>
      <w:proofErr w:type="gramEnd"/>
      <w:r>
        <w:t>, что ребенок вынужденно покинул</w:t>
      </w:r>
    </w:p>
    <w:p w:rsidR="007D3EBA" w:rsidRDefault="007D3EBA">
      <w:pPr>
        <w:pStyle w:val="ConsPlusNonformat"/>
        <w:jc w:val="both"/>
      </w:pPr>
      <w:r>
        <w:t>территории  Украины,  Донецкой  Народной  Республики  и  Луганской Народной</w:t>
      </w:r>
    </w:p>
    <w:p w:rsidR="007D3EBA" w:rsidRDefault="007D3EBA">
      <w:pPr>
        <w:pStyle w:val="ConsPlusNonformat"/>
        <w:jc w:val="both"/>
      </w:pPr>
      <w:r>
        <w:t>Республики (</w:t>
      </w:r>
      <w:proofErr w:type="gramStart"/>
      <w:r>
        <w:t>нужное</w:t>
      </w:r>
      <w:proofErr w:type="gramEnd"/>
      <w:r>
        <w:t xml:space="preserve"> подчеркнуть), с __________________ по _________________.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 указать период</w:t>
      </w:r>
    </w:p>
    <w:p w:rsidR="007D3EBA" w:rsidRDefault="007D3EB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D3EBA" w:rsidRDefault="007D3EBA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7D3EBA" w:rsidRDefault="007D3EBA">
      <w:pPr>
        <w:pStyle w:val="ConsPlusNonformat"/>
        <w:jc w:val="both"/>
      </w:pPr>
      <w:r>
        <w:t xml:space="preserve">    - копию справки, подтверждающую факт установления ребенку инвалидности,</w:t>
      </w:r>
    </w:p>
    <w:p w:rsidR="007D3EBA" w:rsidRDefault="007D3EBA">
      <w:pPr>
        <w:pStyle w:val="ConsPlusNonformat"/>
        <w:jc w:val="both"/>
      </w:pPr>
      <w:proofErr w:type="gramStart"/>
      <w:r>
        <w:t>при условии отсутствия сведений об инвалидности ребенка (при наличии группы</w:t>
      </w:r>
      <w:proofErr w:type="gramEnd"/>
    </w:p>
    <w:p w:rsidR="007D3EBA" w:rsidRDefault="007D3EBA">
      <w:pPr>
        <w:pStyle w:val="ConsPlusNonformat"/>
        <w:jc w:val="both"/>
      </w:pPr>
      <w:r>
        <w:t>инвалидности) в федеральном реестре инвалидов;</w:t>
      </w:r>
    </w:p>
    <w:p w:rsidR="007D3EBA" w:rsidRDefault="007D3EBA">
      <w:pPr>
        <w:pStyle w:val="ConsPlusNonformat"/>
        <w:jc w:val="both"/>
      </w:pPr>
      <w:r>
        <w:t xml:space="preserve">    -   копию  документа  (документов),  подтверждающего,  что  </w:t>
      </w:r>
      <w:proofErr w:type="gramStart"/>
      <w:r>
        <w:t>обучающийся</w:t>
      </w:r>
      <w:proofErr w:type="gramEnd"/>
    </w:p>
    <w:p w:rsidR="007D3EBA" w:rsidRDefault="007D3EBA">
      <w:pPr>
        <w:pStyle w:val="ConsPlusNonformat"/>
        <w:jc w:val="both"/>
      </w:pPr>
      <w:r>
        <w:t>является ребенком с ограниченными возможностями здоровья;</w:t>
      </w:r>
    </w:p>
    <w:p w:rsidR="007D3EBA" w:rsidRDefault="007D3EBA">
      <w:pPr>
        <w:pStyle w:val="ConsPlusNonformat"/>
        <w:jc w:val="both"/>
      </w:pPr>
      <w:r>
        <w:t xml:space="preserve">    -   документ   из   органов   социальной   защиты   Калужской  области,</w:t>
      </w:r>
    </w:p>
    <w:p w:rsidR="007D3EBA" w:rsidRDefault="007D3EBA">
      <w:pPr>
        <w:pStyle w:val="ConsPlusNonformat"/>
        <w:jc w:val="both"/>
      </w:pPr>
      <w:proofErr w:type="gramStart"/>
      <w:r>
        <w:t>подтверждающий</w:t>
      </w:r>
      <w:proofErr w:type="gramEnd"/>
      <w:r>
        <w:t>,  что  семья  обучающегося  относится к категории малоимущей</w:t>
      </w:r>
    </w:p>
    <w:p w:rsidR="007D3EBA" w:rsidRDefault="007D3EBA">
      <w:pPr>
        <w:pStyle w:val="ConsPlusNonformat"/>
        <w:jc w:val="both"/>
      </w:pPr>
      <w:r>
        <w:t>семьи;</w:t>
      </w:r>
    </w:p>
    <w:p w:rsidR="007D3EBA" w:rsidRDefault="007D3EBA">
      <w:pPr>
        <w:pStyle w:val="ConsPlusNonformat"/>
        <w:jc w:val="both"/>
      </w:pPr>
      <w:r>
        <w:t xml:space="preserve">    -  копии  документов,  подтверждающих,  что  ребенок вынужденно покинул</w:t>
      </w:r>
    </w:p>
    <w:p w:rsidR="007D3EBA" w:rsidRDefault="007D3EBA">
      <w:pPr>
        <w:pStyle w:val="ConsPlusNonformat"/>
        <w:jc w:val="both"/>
      </w:pPr>
      <w:r>
        <w:t>территории  Украины,  Донецкой  Народной  Республики  и  Луганской Народной</w:t>
      </w:r>
    </w:p>
    <w:p w:rsidR="007D3EBA" w:rsidRDefault="007D3EBA">
      <w:pPr>
        <w:pStyle w:val="ConsPlusNonformat"/>
        <w:jc w:val="both"/>
      </w:pPr>
      <w:r>
        <w:t>Республики.</w:t>
      </w:r>
    </w:p>
    <w:p w:rsidR="007D3EBA" w:rsidRDefault="007D3EBA">
      <w:pPr>
        <w:pStyle w:val="ConsPlusNonformat"/>
        <w:jc w:val="both"/>
      </w:pPr>
      <w:r>
        <w:t xml:space="preserve">    В  случае  изменения оснований для предоставления питания на </w:t>
      </w:r>
      <w:proofErr w:type="gramStart"/>
      <w:r>
        <w:t>бесплатной</w:t>
      </w:r>
      <w:proofErr w:type="gramEnd"/>
    </w:p>
    <w:p w:rsidR="007D3EBA" w:rsidRDefault="007D3EBA">
      <w:pPr>
        <w:pStyle w:val="ConsPlusNonformat"/>
        <w:jc w:val="both"/>
      </w:pPr>
      <w:r>
        <w:t xml:space="preserve">основе  обязуюсь  незамедлительно  письменно  информировать </w:t>
      </w:r>
      <w:proofErr w:type="gramStart"/>
      <w:r>
        <w:t>образовательную</w:t>
      </w:r>
      <w:proofErr w:type="gramEnd"/>
    </w:p>
    <w:p w:rsidR="007D3EBA" w:rsidRDefault="007D3EBA">
      <w:pPr>
        <w:pStyle w:val="ConsPlusNonformat"/>
        <w:jc w:val="both"/>
      </w:pPr>
      <w:r>
        <w:t>организацию.</w:t>
      </w:r>
    </w:p>
    <w:p w:rsidR="007D3EBA" w:rsidRDefault="007D3EBA">
      <w:pPr>
        <w:pStyle w:val="ConsPlusNonformat"/>
        <w:jc w:val="both"/>
      </w:pPr>
      <w:r>
        <w:t xml:space="preserve">    С   порядком   организации   и  предоставления  питания  обучающимся  </w:t>
      </w:r>
      <w:proofErr w:type="gramStart"/>
      <w:r>
        <w:t>в</w:t>
      </w:r>
      <w:proofErr w:type="gramEnd"/>
    </w:p>
    <w:p w:rsidR="007D3EBA" w:rsidRDefault="007D3EBA">
      <w:pPr>
        <w:pStyle w:val="ConsPlusNonformat"/>
        <w:jc w:val="both"/>
      </w:pPr>
      <w:r>
        <w:t xml:space="preserve">муниципальных  общеобразовательных </w:t>
      </w:r>
      <w:proofErr w:type="gramStart"/>
      <w:r>
        <w:t>учреждениях</w:t>
      </w:r>
      <w:proofErr w:type="gramEnd"/>
      <w:r>
        <w:t>, образовательных учреждениях</w:t>
      </w:r>
    </w:p>
    <w:p w:rsidR="007D3EBA" w:rsidRDefault="007D3EBA">
      <w:pPr>
        <w:pStyle w:val="ConsPlusNonformat"/>
        <w:jc w:val="both"/>
      </w:pPr>
      <w:r>
        <w:t>для   детей   дошкольного  и  младшего  школьного  возраста  на  территории</w:t>
      </w:r>
    </w:p>
    <w:p w:rsidR="007D3EBA" w:rsidRDefault="007D3EBA">
      <w:pPr>
        <w:pStyle w:val="ConsPlusNonformat"/>
        <w:jc w:val="both"/>
      </w:pPr>
      <w:r>
        <w:t>муниципального образования "Город Калуга" ознакомлен.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>"_____" _________ 202___ г.        ______________ /_______________________/</w:t>
      </w:r>
    </w:p>
    <w:p w:rsidR="007D3EBA" w:rsidRDefault="007D3EBA">
      <w:pPr>
        <w:pStyle w:val="ConsPlusNonformat"/>
        <w:jc w:val="both"/>
      </w:pPr>
      <w:r>
        <w:t xml:space="preserve">                                       подпись          расшифровка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1"/>
      </w:pPr>
      <w:r>
        <w:t>Приложение N 2</w:t>
      </w:r>
    </w:p>
    <w:p w:rsidR="007D3EBA" w:rsidRDefault="007D3EBA">
      <w:pPr>
        <w:pStyle w:val="ConsPlusNormal"/>
        <w:jc w:val="right"/>
      </w:pPr>
      <w:r>
        <w:t>к Порядку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7D3EBA" w:rsidRDefault="007D3EBA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представителя)</w:t>
      </w:r>
    </w:p>
    <w:p w:rsidR="007D3EBA" w:rsidRDefault="007D3EBA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7D3EBA" w:rsidRDefault="007D3EBA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bookmarkStart w:id="8" w:name="P176"/>
      <w:bookmarkEnd w:id="8"/>
      <w:r>
        <w:t xml:space="preserve">                СОГЛАСИЕ РОДИТЕЛЯ (ЗАКОННОГО ПРЕДСТАВИТЕЛЯ)</w:t>
      </w:r>
    </w:p>
    <w:p w:rsidR="007D3EBA" w:rsidRDefault="007D3EB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Ф.И.О. родителя/законного представителя полностью в </w:t>
      </w:r>
      <w:proofErr w:type="gramStart"/>
      <w:r>
        <w:t>именительном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</w:t>
      </w:r>
      <w:proofErr w:type="gramStart"/>
      <w:r>
        <w:t>падеже</w:t>
      </w:r>
      <w:proofErr w:type="gramEnd"/>
      <w:r>
        <w:t xml:space="preserve"> по документу, удостоверяющему личность</w:t>
      </w:r>
    </w:p>
    <w:p w:rsidR="007D3EBA" w:rsidRDefault="007D3EBA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7D3EBA" w:rsidRDefault="007D3EBA">
      <w:pPr>
        <w:pStyle w:val="ConsPlusNonformat"/>
        <w:jc w:val="both"/>
      </w:pPr>
      <w:r>
        <w:t>паспорт: серия ________ N _____________, выданный ________________________,</w:t>
      </w:r>
    </w:p>
    <w:p w:rsidR="007D3EBA" w:rsidRDefault="007D3EBA">
      <w:pPr>
        <w:pStyle w:val="ConsPlusNonformat"/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__________________________________________________________,</w:t>
      </w:r>
    </w:p>
    <w:p w:rsidR="007D3EBA" w:rsidRDefault="007D3EBA">
      <w:pPr>
        <w:pStyle w:val="ConsPlusNonformat"/>
        <w:jc w:val="both"/>
      </w:pPr>
      <w:r>
        <w:t>данные ребенка ____________________________________________________________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(Ф.И.О. ребенка полностью в именительном падеже)</w:t>
      </w:r>
    </w:p>
    <w:p w:rsidR="007D3EBA" w:rsidRDefault="007D3EBA">
      <w:pPr>
        <w:pStyle w:val="ConsPlusNonformat"/>
        <w:jc w:val="both"/>
      </w:pPr>
      <w:r>
        <w:t>На основании_______________________________________________________________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</w:t>
      </w:r>
      <w:proofErr w:type="gramStart"/>
      <w:r>
        <w:t>(свидетельство о рождении или документ, подтверждающий,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что лицо является законным представителем)</w:t>
      </w:r>
    </w:p>
    <w:p w:rsidR="007D3EBA" w:rsidRDefault="007D3EBA">
      <w:pPr>
        <w:pStyle w:val="ConsPlusNonformat"/>
        <w:jc w:val="both"/>
      </w:pPr>
      <w:r>
        <w:t>N _____________ от _______________________</w:t>
      </w:r>
    </w:p>
    <w:p w:rsidR="007D3EBA" w:rsidRDefault="007D3EBA">
      <w:pPr>
        <w:pStyle w:val="ConsPlusNonformat"/>
        <w:jc w:val="both"/>
      </w:pPr>
      <w:r>
        <w:t>как его (ее) законный представитель с целью содействия ребенку в реализации</w:t>
      </w:r>
    </w:p>
    <w:p w:rsidR="007D3EBA" w:rsidRDefault="007D3EBA">
      <w:pPr>
        <w:pStyle w:val="ConsPlusNonformat"/>
        <w:jc w:val="both"/>
      </w:pPr>
      <w:r>
        <w:t xml:space="preserve">его права на обеспечение бесплатным питанием даю согласие в соответствии </w:t>
      </w:r>
      <w:proofErr w:type="gramStart"/>
      <w:r>
        <w:t>со</w:t>
      </w:r>
      <w:proofErr w:type="gramEnd"/>
    </w:p>
    <w:p w:rsidR="007D3EBA" w:rsidRDefault="00431CF4">
      <w:pPr>
        <w:pStyle w:val="ConsPlusNonformat"/>
        <w:jc w:val="both"/>
      </w:pPr>
      <w:hyperlink r:id="rId12">
        <w:r w:rsidR="007D3EBA">
          <w:rPr>
            <w:color w:val="0000FF"/>
          </w:rPr>
          <w:t>статьей  9</w:t>
        </w:r>
      </w:hyperlink>
      <w:r w:rsidR="007D3EBA">
        <w:t xml:space="preserve">  Федерального  закона  от  27.07.2006  N  152-ФЗ "О </w:t>
      </w:r>
      <w:proofErr w:type="gramStart"/>
      <w:r w:rsidR="007D3EBA">
        <w:t>персональных</w:t>
      </w:r>
      <w:proofErr w:type="gramEnd"/>
    </w:p>
    <w:p w:rsidR="007D3EBA" w:rsidRDefault="007D3EBA">
      <w:pPr>
        <w:pStyle w:val="ConsPlusNonformat"/>
        <w:jc w:val="both"/>
      </w:pPr>
      <w:r>
        <w:t>данных"   на  действия  с  использованием  средств  автоматизации  или  без</w:t>
      </w:r>
    </w:p>
    <w:p w:rsidR="007D3EBA" w:rsidRDefault="007D3EBA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7D3EBA" w:rsidRDefault="007D3EBA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7D3EBA" w:rsidRDefault="007D3EBA">
      <w:pPr>
        <w:pStyle w:val="ConsPlusNonformat"/>
        <w:jc w:val="both"/>
      </w:pPr>
      <w:proofErr w:type="gramStart"/>
      <w:r>
        <w:t>извлечение,   использование,   передачу   (распространение,  представление,</w:t>
      </w:r>
      <w:proofErr w:type="gramEnd"/>
    </w:p>
    <w:p w:rsidR="007D3EBA" w:rsidRDefault="007D3EBA">
      <w:pPr>
        <w:pStyle w:val="ConsPlusNonformat"/>
        <w:jc w:val="both"/>
      </w:pPr>
      <w:r>
        <w:t xml:space="preserve">доступ),    обезличивание,   блокирование,   удаление,   уничтожение   </w:t>
      </w:r>
      <w:proofErr w:type="gramStart"/>
      <w:r>
        <w:t>моих</w:t>
      </w:r>
      <w:proofErr w:type="gramEnd"/>
    </w:p>
    <w:p w:rsidR="007D3EBA" w:rsidRDefault="007D3EBA">
      <w:pPr>
        <w:pStyle w:val="ConsPlusNonformat"/>
        <w:jc w:val="both"/>
      </w:pPr>
      <w:r>
        <w:t>персональных данных и персональных данных моего ребенка</w:t>
      </w:r>
    </w:p>
    <w:p w:rsidR="007D3EBA" w:rsidRDefault="007D3EBA">
      <w:pPr>
        <w:pStyle w:val="ConsPlusNonformat"/>
        <w:jc w:val="both"/>
      </w:pPr>
      <w:r>
        <w:t>в ________________________________________________________________________,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7D3EBA" w:rsidRDefault="007D3EBA">
      <w:pPr>
        <w:pStyle w:val="ConsPlusNonformat"/>
        <w:jc w:val="both"/>
      </w:pPr>
      <w:r>
        <w:t>к которым относятся:</w:t>
      </w:r>
    </w:p>
    <w:p w:rsidR="007D3EBA" w:rsidRDefault="007D3EBA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7D3EBA" w:rsidRDefault="007D3EBA">
      <w:pPr>
        <w:pStyle w:val="ConsPlusNonformat"/>
        <w:jc w:val="both"/>
      </w:pPr>
      <w:r>
        <w:t>паспорт);</w:t>
      </w:r>
    </w:p>
    <w:p w:rsidR="007D3EBA" w:rsidRDefault="007D3EBA">
      <w:pPr>
        <w:pStyle w:val="ConsPlusNonformat"/>
        <w:jc w:val="both"/>
      </w:pPr>
      <w:r>
        <w:t xml:space="preserve">    - данные о возрасте и поле;</w:t>
      </w:r>
    </w:p>
    <w:p w:rsidR="007D3EBA" w:rsidRDefault="007D3EBA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7D3EBA" w:rsidRDefault="007D3EBA">
      <w:pPr>
        <w:pStyle w:val="ConsPlusNonformat"/>
        <w:jc w:val="both"/>
      </w:pPr>
      <w:r>
        <w:t>адресная и контактная информация;</w:t>
      </w:r>
    </w:p>
    <w:p w:rsidR="007D3EBA" w:rsidRDefault="007D3EBA">
      <w:pPr>
        <w:pStyle w:val="ConsPlusNonformat"/>
        <w:jc w:val="both"/>
      </w:pPr>
      <w:r>
        <w:t xml:space="preserve">    - данные о посещении общеобразовательного учреждения.</w:t>
      </w:r>
    </w:p>
    <w:p w:rsidR="007D3EBA" w:rsidRDefault="007D3EBA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7D3EBA" w:rsidRDefault="007D3EBA">
      <w:pPr>
        <w:pStyle w:val="ConsPlusNonformat"/>
        <w:jc w:val="both"/>
      </w:pPr>
      <w:r>
        <w:t>предупрежден (предупреждена).</w:t>
      </w:r>
    </w:p>
    <w:p w:rsidR="007D3EBA" w:rsidRDefault="007D3EBA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7D3EBA" w:rsidRDefault="007D3EB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7D3EBA" w:rsidRDefault="007D3EBA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7D3EBA" w:rsidRDefault="007D3EBA">
      <w:pPr>
        <w:pStyle w:val="ConsPlusNonformat"/>
        <w:jc w:val="both"/>
      </w:pPr>
      <w:r>
        <w:t xml:space="preserve">    Отзыв    настоящего    согласия   осуществляется   в   соответствии   </w:t>
      </w:r>
      <w:proofErr w:type="gramStart"/>
      <w:r>
        <w:t>с</w:t>
      </w:r>
      <w:proofErr w:type="gramEnd"/>
    </w:p>
    <w:p w:rsidR="007D3EBA" w:rsidRDefault="007D3EBA">
      <w:pPr>
        <w:pStyle w:val="ConsPlusNonformat"/>
        <w:jc w:val="both"/>
      </w:pPr>
      <w:r>
        <w:t>законодательством Российской Федерации.</w:t>
      </w:r>
    </w:p>
    <w:p w:rsidR="007D3EBA" w:rsidRDefault="007D3EBA">
      <w:pPr>
        <w:pStyle w:val="ConsPlusNonformat"/>
        <w:jc w:val="both"/>
      </w:pPr>
      <w:r>
        <w:t>"__" ____________ 20__ г.            ______________ /_____________________/</w:t>
      </w:r>
    </w:p>
    <w:p w:rsidR="007D3EBA" w:rsidRDefault="007D3EBA">
      <w:pPr>
        <w:pStyle w:val="ConsPlusNonformat"/>
        <w:jc w:val="both"/>
      </w:pPr>
      <w:r>
        <w:t xml:space="preserve">                                         подпись           расшифровка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431CF4"/>
    <w:sectPr w:rsidR="00AF5649" w:rsidSect="00F9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BA"/>
    <w:rsid w:val="00431CF4"/>
    <w:rsid w:val="00663ADE"/>
    <w:rsid w:val="007D3EBA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E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E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579&amp;dst=102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9579&amp;dst=102204" TargetMode="External"/><Relationship Id="rId12" Type="http://schemas.openxmlformats.org/officeDocument/2006/relationships/hyperlink" Target="https://login.consultant.ru/link/?req=doc&amp;base=LAW&amp;n=439201&amp;dst=100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100555" TargetMode="External"/><Relationship Id="rId11" Type="http://schemas.openxmlformats.org/officeDocument/2006/relationships/hyperlink" Target="https://login.consultant.ru/link/?req=doc&amp;base=LAW&amp;n=478592&amp;dst=100555" TargetMode="External"/><Relationship Id="rId5" Type="http://schemas.openxmlformats.org/officeDocument/2006/relationships/hyperlink" Target="https://login.consultant.ru/link/?req=doc&amp;base=LAW&amp;n=478592&amp;dst=100396" TargetMode="External"/><Relationship Id="rId10" Type="http://schemas.openxmlformats.org/officeDocument/2006/relationships/hyperlink" Target="https://login.consultant.ru/link/?req=doc&amp;base=LAW&amp;n=452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56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2024-08-21T12:19:00Z</dcterms:created>
  <dcterms:modified xsi:type="dcterms:W3CDTF">2024-08-21T12:19:00Z</dcterms:modified>
</cp:coreProperties>
</file>